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3"/>
      </w:tblGrid>
      <w:tr w:rsidR="00AC7761" w:rsidTr="009710FB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AC7761" w:rsidRPr="00F53DD5" w:rsidRDefault="00AC7761" w:rsidP="009710FB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№ исх: 12-02-29/4002-И   от: 09.11.2015</w:t>
            </w:r>
          </w:p>
        </w:tc>
      </w:tr>
    </w:tbl>
    <w:p w:rsidR="00AC7761" w:rsidRDefault="00AC7761" w:rsidP="00AC7761">
      <w:pPr>
        <w:ind w:left="3852" w:firstLine="708"/>
        <w:rPr>
          <w:lang w:val="kk-KZ"/>
        </w:rPr>
      </w:pPr>
      <w:r>
        <w:rPr>
          <w:lang w:val="kk-KZ"/>
        </w:rPr>
        <w:t>Утверждено</w:t>
      </w:r>
    </w:p>
    <w:p w:rsidR="00AC7761" w:rsidRDefault="00AC7761" w:rsidP="00AC7761">
      <w:pPr>
        <w:ind w:left="4560"/>
        <w:rPr>
          <w:lang w:val="kk-KZ"/>
        </w:rPr>
      </w:pPr>
      <w:r>
        <w:rPr>
          <w:lang w:val="kk-KZ"/>
        </w:rPr>
        <w:t xml:space="preserve">протоколом заседания Методического совета по рассмотрению вопросов в </w:t>
      </w:r>
    </w:p>
    <w:p w:rsidR="00AC7761" w:rsidRDefault="00AC7761" w:rsidP="00AC7761">
      <w:pPr>
        <w:ind w:left="4560"/>
        <w:rPr>
          <w:lang w:val="kk-KZ"/>
        </w:rPr>
      </w:pPr>
      <w:r>
        <w:rPr>
          <w:lang w:val="kk-KZ"/>
        </w:rPr>
        <w:t>области архивного дела и документации  Министерства культуры и спорта Республики Казахстан</w:t>
      </w:r>
    </w:p>
    <w:p w:rsidR="00AC7761" w:rsidRDefault="00AC7761" w:rsidP="00AC7761">
      <w:pPr>
        <w:ind w:left="4248" w:firstLine="312"/>
        <w:rPr>
          <w:lang w:val="kk-KZ"/>
        </w:rPr>
      </w:pPr>
      <w:r>
        <w:rPr>
          <w:lang w:val="kk-KZ"/>
        </w:rPr>
        <w:t xml:space="preserve">от </w:t>
      </w:r>
      <w:r w:rsidRPr="0000396B">
        <w:t>23</w:t>
      </w:r>
      <w:r>
        <w:rPr>
          <w:lang w:val="kk-KZ"/>
        </w:rPr>
        <w:t xml:space="preserve"> октября 2015 года № 1</w:t>
      </w:r>
    </w:p>
    <w:p w:rsidR="00AC7761" w:rsidRDefault="00AC7761" w:rsidP="00AC7761">
      <w:pPr>
        <w:ind w:left="4248" w:firstLine="312"/>
        <w:jc w:val="center"/>
        <w:rPr>
          <w:lang w:val="kk-KZ"/>
        </w:rPr>
      </w:pPr>
    </w:p>
    <w:p w:rsidR="00AC7761" w:rsidRPr="00897CE9" w:rsidRDefault="00AC7761" w:rsidP="00AC7761">
      <w:pPr>
        <w:ind w:left="4248" w:firstLine="312"/>
        <w:jc w:val="center"/>
        <w:rPr>
          <w:lang w:val="kk-KZ"/>
        </w:rPr>
      </w:pPr>
    </w:p>
    <w:p w:rsidR="00AC7761" w:rsidRPr="009B4AC4" w:rsidRDefault="00AC7761" w:rsidP="00AC7761">
      <w:pPr>
        <w:jc w:val="center"/>
        <w:rPr>
          <w:b/>
          <w:bCs/>
        </w:rPr>
      </w:pPr>
      <w:r w:rsidRPr="009B4AC4">
        <w:rPr>
          <w:b/>
          <w:bCs/>
        </w:rPr>
        <w:t>Примерно</w:t>
      </w:r>
      <w:r>
        <w:rPr>
          <w:b/>
          <w:bCs/>
        </w:rPr>
        <w:t xml:space="preserve">е положение о ведомственном  </w:t>
      </w:r>
      <w:r>
        <w:rPr>
          <w:b/>
          <w:bCs/>
          <w:lang w:val="kk-KZ"/>
        </w:rPr>
        <w:t>(</w:t>
      </w:r>
      <w:r w:rsidRPr="009B4AC4">
        <w:rPr>
          <w:b/>
          <w:bCs/>
        </w:rPr>
        <w:t>частном</w:t>
      </w:r>
      <w:r>
        <w:rPr>
          <w:b/>
          <w:bCs/>
          <w:lang w:val="kk-KZ"/>
        </w:rPr>
        <w:t>)</w:t>
      </w:r>
      <w:r w:rsidRPr="009B4AC4">
        <w:rPr>
          <w:b/>
          <w:bCs/>
        </w:rPr>
        <w:t xml:space="preserve"> архиве</w:t>
      </w:r>
    </w:p>
    <w:p w:rsidR="00AC7761" w:rsidRPr="009B4AC4" w:rsidRDefault="00AC7761" w:rsidP="00AC7761">
      <w:pPr>
        <w:jc w:val="center"/>
        <w:rPr>
          <w:b/>
          <w:bCs/>
        </w:rPr>
      </w:pPr>
      <w:r w:rsidRPr="009B4AC4">
        <w:rPr>
          <w:b/>
          <w:bCs/>
        </w:rPr>
        <w:t>организации</w:t>
      </w:r>
    </w:p>
    <w:p w:rsidR="00AC7761" w:rsidRDefault="00AC7761" w:rsidP="00AC7761">
      <w:pPr>
        <w:rPr>
          <w:bCs/>
          <w:lang w:val="kk-KZ"/>
        </w:rPr>
      </w:pPr>
    </w:p>
    <w:p w:rsidR="00AC7761" w:rsidRPr="00AC5705" w:rsidRDefault="00AC7761" w:rsidP="00AC7761">
      <w:pPr>
        <w:rPr>
          <w:bCs/>
          <w:lang w:val="kk-KZ"/>
        </w:rPr>
      </w:pPr>
    </w:p>
    <w:p w:rsidR="00AC7761" w:rsidRPr="00F05623" w:rsidRDefault="00AC7761" w:rsidP="00AC7761">
      <w:pPr>
        <w:jc w:val="center"/>
        <w:rPr>
          <w:b/>
          <w:bCs/>
          <w:lang w:val="kk-KZ"/>
        </w:rPr>
      </w:pPr>
      <w:r w:rsidRPr="00F05623">
        <w:rPr>
          <w:b/>
          <w:bCs/>
        </w:rPr>
        <w:t>1. Общие положения</w:t>
      </w:r>
    </w:p>
    <w:p w:rsidR="00AC7761" w:rsidRPr="00647136" w:rsidRDefault="00AC7761" w:rsidP="00AC7761">
      <w:pPr>
        <w:jc w:val="center"/>
        <w:rPr>
          <w:bCs/>
          <w:lang w:val="kk-KZ"/>
        </w:rPr>
      </w:pPr>
    </w:p>
    <w:p w:rsidR="00AC7761" w:rsidRPr="009B4AC4" w:rsidRDefault="00AC7761" w:rsidP="00AC7761">
      <w:pPr>
        <w:pStyle w:val="2"/>
        <w:rPr>
          <w:lang w:val="kk-KZ"/>
        </w:rPr>
      </w:pPr>
      <w:r w:rsidRPr="009B4AC4">
        <w:t>1</w:t>
      </w:r>
      <w:r w:rsidRPr="009B4AC4">
        <w:rPr>
          <w:lang w:val="kk-KZ"/>
        </w:rPr>
        <w:t xml:space="preserve">. </w:t>
      </w:r>
      <w:proofErr w:type="gramStart"/>
      <w:r w:rsidRPr="009B4AC4">
        <w:t xml:space="preserve">В соответствии с Законом Республики Казахстан от 22 декабря </w:t>
      </w:r>
      <w:r>
        <w:rPr>
          <w:lang w:val="kk-KZ"/>
        </w:rPr>
        <w:t xml:space="preserve">              </w:t>
      </w:r>
      <w:r w:rsidRPr="009B4AC4">
        <w:t>1998 года «О Национальном архивном фонде и архивах» документы, образов</w:t>
      </w:r>
      <w:r>
        <w:rPr>
          <w:lang w:val="kk-KZ"/>
        </w:rPr>
        <w:t xml:space="preserve">авшиеся </w:t>
      </w:r>
      <w:r w:rsidRPr="009B4AC4">
        <w:t>в деятельности организаций, имеющие особое историческое, научное, социальное, экономическое, политическое или культурное значение и вошедшие в установленном порядке в состав Национального архивного фонда, являются неотъемлемой частью историко-культурного наследия народа</w:t>
      </w:r>
      <w:r>
        <w:rPr>
          <w:lang w:val="kk-KZ"/>
        </w:rPr>
        <w:t xml:space="preserve"> Казахстана</w:t>
      </w:r>
      <w:r w:rsidRPr="009B4AC4">
        <w:t xml:space="preserve"> и охраняются государством в качестве национального достояния Республики Казахстан.</w:t>
      </w:r>
      <w:proofErr w:type="gramEnd"/>
    </w:p>
    <w:p w:rsidR="00AC7761" w:rsidRPr="009B4AC4" w:rsidRDefault="00AC7761" w:rsidP="00AC7761">
      <w:pPr>
        <w:pStyle w:val="2"/>
        <w:rPr>
          <w:b/>
          <w:bCs/>
        </w:rPr>
      </w:pPr>
      <w:r w:rsidRPr="009B4AC4">
        <w:rPr>
          <w:lang w:val="kk-KZ"/>
        </w:rPr>
        <w:t>До передачи на постоянное хранение в государственные архивы указа</w:t>
      </w:r>
      <w:r>
        <w:rPr>
          <w:lang w:val="kk-KZ"/>
        </w:rPr>
        <w:t>нные документы хранятся в ведом</w:t>
      </w:r>
      <w:r w:rsidRPr="009B4AC4">
        <w:rPr>
          <w:lang w:val="kk-KZ"/>
        </w:rPr>
        <w:t>с</w:t>
      </w:r>
      <w:r>
        <w:rPr>
          <w:lang w:val="kk-KZ"/>
        </w:rPr>
        <w:t>т</w:t>
      </w:r>
      <w:r w:rsidRPr="009B4AC4">
        <w:rPr>
          <w:lang w:val="kk-KZ"/>
        </w:rPr>
        <w:t>венных или частных архивах</w:t>
      </w:r>
      <w:r>
        <w:rPr>
          <w:lang w:val="kk-KZ"/>
        </w:rPr>
        <w:t xml:space="preserve"> организации </w:t>
      </w:r>
      <w:r w:rsidRPr="009B4AC4">
        <w:rPr>
          <w:lang w:val="kk-KZ"/>
        </w:rPr>
        <w:t>(далее – архив).</w:t>
      </w:r>
    </w:p>
    <w:p w:rsidR="00AC7761" w:rsidRPr="0098764E" w:rsidRDefault="00AC7761" w:rsidP="00AC7761">
      <w:pPr>
        <w:ind w:firstLine="700"/>
        <w:jc w:val="both"/>
        <w:rPr>
          <w:szCs w:val="28"/>
          <w:lang w:val="kk-KZ"/>
        </w:rPr>
      </w:pPr>
      <w:r w:rsidRPr="009B4AC4">
        <w:t xml:space="preserve">2. </w:t>
      </w:r>
      <w:r w:rsidRPr="0098764E">
        <w:rPr>
          <w:szCs w:val="28"/>
          <w:lang w:val="kk-KZ"/>
        </w:rPr>
        <w:t xml:space="preserve">Архив создается в целях собирания, учета, обеспечения сохранности, упорядочения и использования на стадии ведомственного хранения документов Национального архивного фонда Республики Казахстан, а также  документов, не входящих в состав Национального архивного фонда </w:t>
      </w:r>
      <w:r w:rsidRPr="0098764E">
        <w:rPr>
          <w:szCs w:val="28"/>
        </w:rPr>
        <w:t>(далее - документы).</w:t>
      </w:r>
    </w:p>
    <w:p w:rsidR="00AC7761" w:rsidRPr="00355B4C" w:rsidRDefault="00AC7761" w:rsidP="00AC7761">
      <w:pPr>
        <w:ind w:firstLine="700"/>
        <w:jc w:val="both"/>
        <w:rPr>
          <w:lang w:val="kk-KZ"/>
        </w:rPr>
      </w:pPr>
      <w:r w:rsidRPr="00355B4C">
        <w:t xml:space="preserve">3. Предельные сроки хранения документов </w:t>
      </w:r>
      <w:r w:rsidRPr="00355B4C">
        <w:rPr>
          <w:lang w:val="kk-KZ"/>
        </w:rPr>
        <w:t>в ведомственных архивах</w:t>
      </w:r>
      <w:r w:rsidRPr="00355B4C">
        <w:t xml:space="preserve"> </w:t>
      </w:r>
      <w:r>
        <w:t>определяет уполномоченный орган</w:t>
      </w:r>
      <w:r>
        <w:rPr>
          <w:lang w:val="kk-KZ"/>
        </w:rPr>
        <w:t>.</w:t>
      </w:r>
      <w:r w:rsidRPr="00355B4C">
        <w:t xml:space="preserve"> В частных архивах</w:t>
      </w:r>
      <w:r>
        <w:rPr>
          <w:lang w:val="kk-KZ"/>
        </w:rPr>
        <w:t xml:space="preserve"> сроки хранения указываются</w:t>
      </w:r>
      <w:r w:rsidRPr="00355B4C">
        <w:t xml:space="preserve"> </w:t>
      </w:r>
      <w:r>
        <w:rPr>
          <w:lang w:val="kk-KZ"/>
        </w:rPr>
        <w:t xml:space="preserve">в </w:t>
      </w:r>
      <w:r w:rsidRPr="00355B4C">
        <w:t>договор</w:t>
      </w:r>
      <w:r>
        <w:rPr>
          <w:lang w:val="kk-KZ"/>
        </w:rPr>
        <w:t>ах, заключаемых</w:t>
      </w:r>
      <w:r w:rsidRPr="00355B4C">
        <w:rPr>
          <w:lang w:val="kk-KZ"/>
        </w:rPr>
        <w:t xml:space="preserve"> по хранению и использованию документов</w:t>
      </w:r>
      <w:r w:rsidRPr="00355B4C">
        <w:t xml:space="preserve"> </w:t>
      </w:r>
      <w:r>
        <w:t xml:space="preserve">собственниками документов </w:t>
      </w:r>
      <w:r>
        <w:rPr>
          <w:lang w:val="kk-KZ"/>
        </w:rPr>
        <w:t>с</w:t>
      </w:r>
      <w:r w:rsidRPr="00355B4C">
        <w:t xml:space="preserve"> уполномоченным органом </w:t>
      </w:r>
      <w:r>
        <w:rPr>
          <w:lang w:val="kk-KZ"/>
        </w:rPr>
        <w:t>и (</w:t>
      </w:r>
      <w:r w:rsidRPr="00355B4C">
        <w:rPr>
          <w:lang w:val="kk-KZ"/>
        </w:rPr>
        <w:t>или</w:t>
      </w:r>
      <w:r>
        <w:rPr>
          <w:lang w:val="kk-KZ"/>
        </w:rPr>
        <w:t>)</w:t>
      </w:r>
      <w:r w:rsidRPr="00355B4C">
        <w:rPr>
          <w:lang w:val="kk-KZ"/>
        </w:rPr>
        <w:t xml:space="preserve"> местными исполнительными органами областей</w:t>
      </w:r>
      <w:r>
        <w:rPr>
          <w:lang w:val="kk-KZ"/>
        </w:rPr>
        <w:t>, городов</w:t>
      </w:r>
      <w:r w:rsidRPr="00355B4C">
        <w:rPr>
          <w:lang w:val="kk-KZ"/>
        </w:rPr>
        <w:t xml:space="preserve"> рес</w:t>
      </w:r>
      <w:r>
        <w:rPr>
          <w:lang w:val="kk-KZ"/>
        </w:rPr>
        <w:t>публиканского значения, столицы</w:t>
      </w:r>
      <w:r w:rsidRPr="00355B4C">
        <w:rPr>
          <w:lang w:val="kk-KZ"/>
        </w:rPr>
        <w:t>.</w:t>
      </w:r>
    </w:p>
    <w:p w:rsidR="00AC7761" w:rsidRPr="00E450F4" w:rsidRDefault="00AC7761" w:rsidP="00AC7761">
      <w:pPr>
        <w:ind w:firstLine="700"/>
        <w:jc w:val="both"/>
        <w:rPr>
          <w:szCs w:val="28"/>
          <w:lang w:val="kk-KZ"/>
        </w:rPr>
      </w:pPr>
      <w:r w:rsidRPr="00E450F4">
        <w:rPr>
          <w:szCs w:val="28"/>
          <w:lang w:val="kk-KZ"/>
        </w:rPr>
        <w:t>4. Организация обеспечивает архив необходимым помещением, оборудованием, кадрами</w:t>
      </w:r>
      <w:r>
        <w:rPr>
          <w:szCs w:val="28"/>
          <w:lang w:val="kk-KZ"/>
        </w:rPr>
        <w:t xml:space="preserve"> для хранения и использования документов</w:t>
      </w:r>
      <w:r w:rsidRPr="00E450F4">
        <w:rPr>
          <w:szCs w:val="28"/>
          <w:lang w:val="kk-KZ"/>
        </w:rPr>
        <w:t xml:space="preserve">. </w:t>
      </w:r>
    </w:p>
    <w:p w:rsidR="00AC7761" w:rsidRPr="00E450F4" w:rsidRDefault="00AC7761" w:rsidP="00AC7761">
      <w:pPr>
        <w:ind w:firstLine="700"/>
        <w:jc w:val="both"/>
        <w:rPr>
          <w:szCs w:val="28"/>
          <w:lang w:val="kk-KZ"/>
        </w:rPr>
      </w:pPr>
      <w:r w:rsidRPr="00E450F4">
        <w:rPr>
          <w:szCs w:val="28"/>
        </w:rPr>
        <w:t>Все работы</w:t>
      </w:r>
      <w:r w:rsidRPr="00E450F4">
        <w:rPr>
          <w:szCs w:val="28"/>
          <w:lang w:val="kk-KZ"/>
        </w:rPr>
        <w:t xml:space="preserve"> и расходы</w:t>
      </w:r>
      <w:r w:rsidRPr="00E450F4">
        <w:rPr>
          <w:szCs w:val="28"/>
        </w:rPr>
        <w:t>, связанные с подготовкой, транспортировкой и передачей документов на государственное хранение осуществляются за счет</w:t>
      </w:r>
      <w:r>
        <w:rPr>
          <w:szCs w:val="28"/>
          <w:lang w:val="kk-KZ"/>
        </w:rPr>
        <w:t xml:space="preserve"> сил и средств</w:t>
      </w:r>
      <w:r w:rsidRPr="00E450F4">
        <w:rPr>
          <w:szCs w:val="28"/>
        </w:rPr>
        <w:t xml:space="preserve"> организации.</w:t>
      </w:r>
    </w:p>
    <w:p w:rsidR="00AC7761" w:rsidRPr="009B4AC4" w:rsidRDefault="00AC7761" w:rsidP="00AC7761">
      <w:pPr>
        <w:ind w:firstLine="700"/>
        <w:jc w:val="both"/>
      </w:pPr>
      <w:r w:rsidRPr="009B4AC4">
        <w:t xml:space="preserve">5. За утрату и порчу </w:t>
      </w:r>
      <w:proofErr w:type="gramStart"/>
      <w:r w:rsidRPr="009B4AC4">
        <w:t>документов</w:t>
      </w:r>
      <w:r w:rsidRPr="009B4AC4">
        <w:rPr>
          <w:lang w:val="kk-KZ"/>
        </w:rPr>
        <w:t>, отнесенных к составу Национального архивного фонда и по личному составу</w:t>
      </w:r>
      <w:r w:rsidRPr="009B4AC4">
        <w:t xml:space="preserve"> должностные лица организации несут</w:t>
      </w:r>
      <w:proofErr w:type="gramEnd"/>
      <w:r w:rsidRPr="009B4AC4">
        <w:t xml:space="preserve"> ответственность в соответствии с законодательством Республики Казахстан.</w:t>
      </w:r>
    </w:p>
    <w:p w:rsidR="00AC7761" w:rsidRDefault="00AC7761" w:rsidP="00AC7761">
      <w:pPr>
        <w:ind w:firstLine="720"/>
        <w:jc w:val="both"/>
      </w:pPr>
      <w:r w:rsidRPr="009B4AC4">
        <w:lastRenderedPageBreak/>
        <w:t>6. В своей работе архив руководствуется законодательными и подзаконными нормативными правовыми актами Республики Казахстан в области архивного дела и документации, приказами (распоряжениями) руководства вышестоящего органа и руководителя организации, нормативно-методическими документами местного исполнительного органа, соответствующего государственного архива и</w:t>
      </w:r>
      <w:r>
        <w:rPr>
          <w:lang w:val="kk-KZ"/>
        </w:rPr>
        <w:t xml:space="preserve"> </w:t>
      </w:r>
      <w:r w:rsidRPr="009B4AC4">
        <w:t>Положением об архиве.</w:t>
      </w:r>
    </w:p>
    <w:p w:rsidR="00AC7761" w:rsidRPr="007767CC" w:rsidRDefault="00AC7761" w:rsidP="00AC7761">
      <w:pPr>
        <w:ind w:firstLine="720"/>
        <w:jc w:val="both"/>
        <w:rPr>
          <w:szCs w:val="28"/>
        </w:rPr>
      </w:pPr>
      <w:r w:rsidRPr="000E6654">
        <w:rPr>
          <w:bCs/>
          <w:szCs w:val="28"/>
        </w:rPr>
        <w:t>7</w:t>
      </w:r>
      <w:r>
        <w:rPr>
          <w:bCs/>
          <w:szCs w:val="28"/>
          <w:lang w:val="kk-KZ"/>
        </w:rPr>
        <w:t xml:space="preserve">. </w:t>
      </w:r>
      <w:r w:rsidRPr="007767CC">
        <w:rPr>
          <w:bCs/>
          <w:szCs w:val="28"/>
        </w:rPr>
        <w:t>Положение об архиве разрабатывается на основе данного Примерного положения и утверждается руководством организации по согласованию с соответствующим местным исполнительным органом (республиканским государственным архивом).</w:t>
      </w:r>
    </w:p>
    <w:p w:rsidR="00AC7761" w:rsidRPr="004F6671" w:rsidRDefault="00AC7761" w:rsidP="00AC7761">
      <w:pPr>
        <w:ind w:firstLine="720"/>
        <w:jc w:val="both"/>
        <w:rPr>
          <w:szCs w:val="28"/>
          <w:lang w:val="kk-KZ"/>
        </w:rPr>
      </w:pPr>
      <w:r>
        <w:rPr>
          <w:lang w:val="kk-KZ"/>
        </w:rPr>
        <w:t>8</w:t>
      </w:r>
      <w:r w:rsidRPr="009B4AC4">
        <w:t xml:space="preserve">. </w:t>
      </w:r>
      <w:r w:rsidRPr="004F6671">
        <w:rPr>
          <w:szCs w:val="28"/>
        </w:rPr>
        <w:t>Архив осуществляет свою деятельность</w:t>
      </w:r>
      <w:r w:rsidRPr="004F6671">
        <w:rPr>
          <w:szCs w:val="28"/>
          <w:lang w:val="kk-KZ"/>
        </w:rPr>
        <w:t xml:space="preserve"> в соответствии с</w:t>
      </w:r>
      <w:r w:rsidRPr="004F6671">
        <w:rPr>
          <w:szCs w:val="28"/>
        </w:rPr>
        <w:t xml:space="preserve"> план</w:t>
      </w:r>
      <w:r w:rsidRPr="004F6671">
        <w:rPr>
          <w:szCs w:val="28"/>
          <w:lang w:val="kk-KZ"/>
        </w:rPr>
        <w:t>ом</w:t>
      </w:r>
      <w:r w:rsidRPr="004F6671">
        <w:rPr>
          <w:szCs w:val="28"/>
        </w:rPr>
        <w:t>, утверждаем</w:t>
      </w:r>
      <w:r w:rsidRPr="004F6671">
        <w:rPr>
          <w:szCs w:val="28"/>
          <w:lang w:val="kk-KZ"/>
        </w:rPr>
        <w:t>ым</w:t>
      </w:r>
      <w:r w:rsidRPr="004F6671">
        <w:rPr>
          <w:szCs w:val="28"/>
        </w:rPr>
        <w:t xml:space="preserve"> руководителем организации и отчитывается перед ним о своей работе.</w:t>
      </w:r>
    </w:p>
    <w:p w:rsidR="00AC7761" w:rsidRPr="009B4AC4" w:rsidRDefault="00AC7761" w:rsidP="00AC7761">
      <w:pPr>
        <w:ind w:firstLine="720"/>
        <w:jc w:val="both"/>
      </w:pPr>
      <w:r>
        <w:rPr>
          <w:lang w:val="kk-KZ"/>
        </w:rPr>
        <w:t>9</w:t>
      </w:r>
      <w:r w:rsidRPr="009B4AC4">
        <w:t xml:space="preserve">. </w:t>
      </w:r>
      <w:proofErr w:type="gramStart"/>
      <w:r w:rsidRPr="009B4AC4">
        <w:t>Контроль за</w:t>
      </w:r>
      <w:proofErr w:type="gramEnd"/>
      <w:r w:rsidRPr="009B4AC4">
        <w:t xml:space="preserve"> деятельностью архива осуществляет руководство организации.</w:t>
      </w:r>
    </w:p>
    <w:p w:rsidR="00AC7761" w:rsidRPr="00510736" w:rsidRDefault="00AC7761" w:rsidP="00AC7761">
      <w:pPr>
        <w:ind w:firstLine="720"/>
        <w:jc w:val="both"/>
        <w:rPr>
          <w:spacing w:val="-8"/>
          <w:szCs w:val="28"/>
        </w:rPr>
      </w:pPr>
      <w:r>
        <w:rPr>
          <w:spacing w:val="-8"/>
          <w:szCs w:val="28"/>
          <w:lang w:val="kk-KZ"/>
        </w:rPr>
        <w:t>10</w:t>
      </w:r>
      <w:r w:rsidRPr="00510736">
        <w:rPr>
          <w:spacing w:val="-8"/>
          <w:szCs w:val="28"/>
        </w:rPr>
        <w:t>. Организационно-методическое руководство</w:t>
      </w:r>
      <w:r>
        <w:rPr>
          <w:spacing w:val="-8"/>
          <w:szCs w:val="28"/>
          <w:lang w:val="kk-KZ"/>
        </w:rPr>
        <w:t xml:space="preserve"> </w:t>
      </w:r>
      <w:r w:rsidRPr="00510736">
        <w:rPr>
          <w:spacing w:val="-8"/>
          <w:szCs w:val="28"/>
          <w:lang w:val="kk-KZ"/>
        </w:rPr>
        <w:t>за хранением документов в организации</w:t>
      </w:r>
      <w:r w:rsidRPr="00510736">
        <w:rPr>
          <w:spacing w:val="-8"/>
          <w:szCs w:val="28"/>
        </w:rPr>
        <w:t xml:space="preserve"> осуществляет </w:t>
      </w:r>
      <w:r w:rsidRPr="00510736">
        <w:rPr>
          <w:spacing w:val="-8"/>
          <w:szCs w:val="28"/>
          <w:lang w:val="kk-KZ"/>
        </w:rPr>
        <w:t xml:space="preserve">уполномоченный орган и (или) местный исполнительный орган и </w:t>
      </w:r>
      <w:r w:rsidRPr="00510736">
        <w:rPr>
          <w:spacing w:val="-8"/>
          <w:szCs w:val="28"/>
        </w:rPr>
        <w:t>государственный архив.</w:t>
      </w:r>
    </w:p>
    <w:p w:rsidR="00AC7761" w:rsidRPr="0095619F" w:rsidRDefault="00AC7761" w:rsidP="00AC7761">
      <w:pPr>
        <w:ind w:firstLine="700"/>
        <w:jc w:val="both"/>
      </w:pPr>
      <w:r w:rsidRPr="00510736">
        <w:rPr>
          <w:spacing w:val="-8"/>
          <w:szCs w:val="28"/>
          <w:lang w:val="kk-KZ"/>
        </w:rPr>
        <w:t>Государственный контроль</w:t>
      </w:r>
      <w:r w:rsidRPr="0095619F">
        <w:rPr>
          <w:spacing w:val="-8"/>
          <w:szCs w:val="28"/>
        </w:rPr>
        <w:t xml:space="preserve"> </w:t>
      </w:r>
      <w:r w:rsidRPr="00510736">
        <w:rPr>
          <w:spacing w:val="-8"/>
          <w:szCs w:val="28"/>
          <w:lang w:val="kk-KZ"/>
        </w:rPr>
        <w:t xml:space="preserve">за </w:t>
      </w:r>
      <w:r>
        <w:rPr>
          <w:spacing w:val="-8"/>
          <w:szCs w:val="28"/>
          <w:lang w:val="kk-KZ"/>
        </w:rPr>
        <w:t xml:space="preserve">сохранностью </w:t>
      </w:r>
      <w:r w:rsidRPr="00510736">
        <w:rPr>
          <w:spacing w:val="-8"/>
          <w:szCs w:val="28"/>
          <w:lang w:val="kk-KZ"/>
        </w:rPr>
        <w:t>документов в организации</w:t>
      </w:r>
      <w:r w:rsidRPr="00510736">
        <w:rPr>
          <w:spacing w:val="-8"/>
          <w:szCs w:val="28"/>
        </w:rPr>
        <w:t xml:space="preserve"> осуществляет</w:t>
      </w:r>
      <w:r w:rsidRPr="0095619F">
        <w:rPr>
          <w:spacing w:val="-8"/>
          <w:szCs w:val="28"/>
        </w:rPr>
        <w:t xml:space="preserve"> </w:t>
      </w:r>
      <w:r w:rsidRPr="00510736">
        <w:rPr>
          <w:spacing w:val="-8"/>
          <w:szCs w:val="28"/>
          <w:lang w:val="kk-KZ"/>
        </w:rPr>
        <w:t>уполномоченный орган и (или) местный исполнительный орган</w:t>
      </w:r>
      <w:r w:rsidRPr="0095619F">
        <w:rPr>
          <w:spacing w:val="-8"/>
          <w:szCs w:val="28"/>
        </w:rPr>
        <w:t>.</w:t>
      </w:r>
    </w:p>
    <w:p w:rsidR="00AC7761" w:rsidRPr="00AC7761" w:rsidRDefault="00AC7761" w:rsidP="00AC7761">
      <w:pPr>
        <w:ind w:firstLine="700"/>
        <w:jc w:val="both"/>
      </w:pPr>
    </w:p>
    <w:p w:rsidR="00AC7761" w:rsidRPr="00AC7761" w:rsidRDefault="00AC7761" w:rsidP="00AC7761">
      <w:pPr>
        <w:ind w:firstLine="700"/>
        <w:jc w:val="both"/>
      </w:pPr>
    </w:p>
    <w:p w:rsidR="00AC7761" w:rsidRPr="00F05623" w:rsidRDefault="00AC7761" w:rsidP="00AC7761">
      <w:pPr>
        <w:ind w:firstLine="700"/>
        <w:jc w:val="center"/>
        <w:rPr>
          <w:b/>
          <w:bCs/>
        </w:rPr>
      </w:pPr>
      <w:r w:rsidRPr="00AD0888">
        <w:rPr>
          <w:b/>
          <w:bCs/>
        </w:rPr>
        <w:t>2</w:t>
      </w:r>
      <w:r w:rsidRPr="00F05623">
        <w:rPr>
          <w:b/>
          <w:bCs/>
        </w:rPr>
        <w:t xml:space="preserve">. Основные задачи и функции архива </w:t>
      </w:r>
    </w:p>
    <w:p w:rsidR="00AC7761" w:rsidRPr="009B4AC4" w:rsidRDefault="00AC7761" w:rsidP="00AC7761">
      <w:pPr>
        <w:ind w:firstLine="700"/>
        <w:jc w:val="center"/>
        <w:rPr>
          <w:bCs/>
        </w:rPr>
      </w:pPr>
    </w:p>
    <w:p w:rsidR="00AC7761" w:rsidRPr="009B4AC4" w:rsidRDefault="00AC7761" w:rsidP="00AC7761">
      <w:pPr>
        <w:ind w:firstLine="700"/>
        <w:jc w:val="both"/>
      </w:pPr>
      <w:r>
        <w:t>1</w:t>
      </w:r>
      <w:r w:rsidRPr="00AD0888">
        <w:t>1</w:t>
      </w:r>
      <w:r w:rsidRPr="009B4AC4">
        <w:t>. Основными задачами архива являются:</w:t>
      </w:r>
    </w:p>
    <w:p w:rsidR="00AC7761" w:rsidRPr="00A35016" w:rsidRDefault="00AC7761" w:rsidP="00AC7761">
      <w:pPr>
        <w:pStyle w:val="2"/>
        <w:rPr>
          <w:szCs w:val="28"/>
          <w:lang w:val="kk-KZ"/>
        </w:rPr>
      </w:pPr>
      <w:r w:rsidRPr="00E81C5A">
        <w:rPr>
          <w:szCs w:val="28"/>
        </w:rPr>
        <w:t xml:space="preserve">1) </w:t>
      </w:r>
      <w:r w:rsidRPr="00E81C5A">
        <w:rPr>
          <w:szCs w:val="28"/>
          <w:lang w:val="kk-KZ"/>
        </w:rPr>
        <w:t xml:space="preserve">обеспечение сохранности, учета, приема на хранение, </w:t>
      </w:r>
      <w:r>
        <w:rPr>
          <w:szCs w:val="28"/>
          <w:lang w:val="kk-KZ"/>
        </w:rPr>
        <w:t xml:space="preserve">экспертизы ценности </w:t>
      </w:r>
      <w:r w:rsidRPr="00E81C5A">
        <w:rPr>
          <w:szCs w:val="28"/>
          <w:lang w:val="kk-KZ"/>
        </w:rPr>
        <w:t>и использования</w:t>
      </w:r>
      <w:r w:rsidRPr="002D1465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документов,</w:t>
      </w:r>
      <w:r w:rsidRPr="00E81C5A">
        <w:rPr>
          <w:szCs w:val="28"/>
          <w:lang w:val="kk-KZ"/>
        </w:rPr>
        <w:t xml:space="preserve"> хранящихся в архиве и своевременная передача их на постоянное хранение в соответстующий государственный архив</w:t>
      </w:r>
      <w:r>
        <w:rPr>
          <w:szCs w:val="28"/>
          <w:lang w:val="kk-KZ"/>
        </w:rPr>
        <w:t>;</w:t>
      </w:r>
    </w:p>
    <w:p w:rsidR="00AC7761" w:rsidRPr="009567E7" w:rsidRDefault="00AC7761" w:rsidP="00AC7761">
      <w:pPr>
        <w:ind w:firstLine="700"/>
        <w:jc w:val="both"/>
        <w:rPr>
          <w:szCs w:val="28"/>
          <w:lang w:val="kk-KZ"/>
        </w:rPr>
      </w:pPr>
      <w:r w:rsidRPr="009567E7">
        <w:rPr>
          <w:szCs w:val="28"/>
        </w:rPr>
        <w:t xml:space="preserve">2) осуществление методического руководства в области совершенствования делопроизводства и архивного </w:t>
      </w:r>
      <w:proofErr w:type="gramStart"/>
      <w:r w:rsidRPr="009567E7">
        <w:rPr>
          <w:szCs w:val="28"/>
        </w:rPr>
        <w:t>дела</w:t>
      </w:r>
      <w:proofErr w:type="gramEnd"/>
      <w:r w:rsidRPr="009567E7">
        <w:rPr>
          <w:szCs w:val="28"/>
        </w:rPr>
        <w:t xml:space="preserve"> </w:t>
      </w:r>
      <w:r w:rsidRPr="009567E7">
        <w:rPr>
          <w:szCs w:val="28"/>
          <w:lang w:val="kk-KZ"/>
        </w:rPr>
        <w:t>как в самой организации, так и в ее подведомственных учреждениях.</w:t>
      </w:r>
    </w:p>
    <w:p w:rsidR="00AC7761" w:rsidRPr="009B4AC4" w:rsidRDefault="00AC7761" w:rsidP="00AC7761">
      <w:pPr>
        <w:ind w:firstLine="700"/>
        <w:jc w:val="both"/>
      </w:pPr>
      <w:r>
        <w:t>1</w:t>
      </w:r>
      <w:r w:rsidRPr="00AD0888">
        <w:t>2</w:t>
      </w:r>
      <w:r w:rsidRPr="009B4AC4">
        <w:t>. В соответствии с возложенными основными</w:t>
      </w:r>
      <w:r w:rsidRPr="009B4AC4">
        <w:rPr>
          <w:smallCaps/>
        </w:rPr>
        <w:t xml:space="preserve"> </w:t>
      </w:r>
      <w:r w:rsidRPr="009B4AC4">
        <w:t>задачами архив выполняет следующие функции:</w:t>
      </w:r>
    </w:p>
    <w:p w:rsidR="00AC7761" w:rsidRPr="009B4AC4" w:rsidRDefault="00AC7761" w:rsidP="00AC7761">
      <w:pPr>
        <w:pStyle w:val="2"/>
      </w:pPr>
      <w:r w:rsidRPr="009B4AC4">
        <w:t>1) ведет списки организаций и/или структурных подразделений организации – источников комплектования архива;</w:t>
      </w:r>
    </w:p>
    <w:p w:rsidR="00AC7761" w:rsidRPr="009B4AC4" w:rsidRDefault="00AC7761" w:rsidP="00AC7761">
      <w:pPr>
        <w:pStyle w:val="2"/>
      </w:pPr>
      <w:r w:rsidRPr="009B4AC4">
        <w:t>2) принимает в установленном порядке на временное хранение документы организации, а также других физических и юридических лиц, являющихся ист</w:t>
      </w:r>
      <w:r>
        <w:t>очниками комплектования архива</w:t>
      </w:r>
      <w:r w:rsidRPr="009B4AC4">
        <w:t>;</w:t>
      </w:r>
    </w:p>
    <w:p w:rsidR="00AC7761" w:rsidRPr="009B4AC4" w:rsidRDefault="00AC7761" w:rsidP="00AC7761">
      <w:pPr>
        <w:pStyle w:val="2"/>
      </w:pPr>
      <w:r w:rsidRPr="009B4AC4">
        <w:t xml:space="preserve">3) участвует в работе центральной экспертной комиссии (далее – ЦЭК) или экспертной комиссии (далее - </w:t>
      </w:r>
      <w:proofErr w:type="gramStart"/>
      <w:r w:rsidRPr="009B4AC4">
        <w:t>ЭК</w:t>
      </w:r>
      <w:proofErr w:type="gramEnd"/>
      <w:r w:rsidRPr="009B4AC4">
        <w:t>) организации;</w:t>
      </w:r>
    </w:p>
    <w:p w:rsidR="00AC7761" w:rsidRPr="009B4AC4" w:rsidRDefault="00AC7761" w:rsidP="00AC7761">
      <w:pPr>
        <w:pStyle w:val="2"/>
      </w:pPr>
      <w:r w:rsidRPr="009B4AC4">
        <w:t>4) оказывает методическую помощь структурным подразделениям в проведении экспертизы ценности документов при передаче документов на хранение в архив;</w:t>
      </w:r>
    </w:p>
    <w:p w:rsidR="00AC7761" w:rsidRPr="009B4AC4" w:rsidRDefault="00AC7761" w:rsidP="00AC7761">
      <w:pPr>
        <w:pStyle w:val="2"/>
      </w:pPr>
      <w:r w:rsidRPr="009B4AC4">
        <w:lastRenderedPageBreak/>
        <w:t xml:space="preserve">5) проводит экспертизу ценности документов, хранящихся в архиве, составляет </w:t>
      </w:r>
      <w:r>
        <w:t>описи</w:t>
      </w:r>
      <w:r w:rsidRPr="009B4AC4">
        <w:t xml:space="preserve"> дел постоянного, временного (свыше 10 лет) хранения, по личному составу и акты о выделении к уничтожению документов, не подлежащих хранению, подает в установленном порядке указанные </w:t>
      </w:r>
      <w:proofErr w:type="spellStart"/>
      <w:r w:rsidRPr="009B4AC4">
        <w:t>опис</w:t>
      </w:r>
      <w:proofErr w:type="spellEnd"/>
      <w:r>
        <w:rPr>
          <w:lang w:val="kk-KZ"/>
        </w:rPr>
        <w:t>и</w:t>
      </w:r>
      <w:r w:rsidRPr="009B4AC4">
        <w:t xml:space="preserve"> дел и</w:t>
      </w:r>
      <w:r>
        <w:t xml:space="preserve"> акты на согласование </w:t>
      </w:r>
      <w:r>
        <w:rPr>
          <w:lang w:val="kk-KZ"/>
        </w:rPr>
        <w:t>(</w:t>
      </w:r>
      <w:r w:rsidRPr="009B4AC4">
        <w:t>утверждение</w:t>
      </w:r>
      <w:r>
        <w:rPr>
          <w:lang w:val="kk-KZ"/>
        </w:rPr>
        <w:t xml:space="preserve">) </w:t>
      </w:r>
      <w:r w:rsidRPr="00D75751">
        <w:rPr>
          <w:lang w:val="kk-KZ"/>
        </w:rPr>
        <w:t>экспертно-проверочной комиссии местного исполнительного органа</w:t>
      </w:r>
      <w:r>
        <w:rPr>
          <w:lang w:val="kk-KZ"/>
        </w:rPr>
        <w:t xml:space="preserve"> (республиканского государственного архива)</w:t>
      </w:r>
      <w:r w:rsidRPr="009B4AC4">
        <w:t>;</w:t>
      </w:r>
    </w:p>
    <w:p w:rsidR="00AC7761" w:rsidRPr="009B4AC4" w:rsidRDefault="00AC7761" w:rsidP="00AC7761">
      <w:pPr>
        <w:pStyle w:val="2"/>
        <w:rPr>
          <w:bCs/>
        </w:rPr>
      </w:pPr>
      <w:r w:rsidRPr="009B4AC4">
        <w:t>6) участвует в составлении п</w:t>
      </w:r>
      <w:r w:rsidRPr="009B4AC4">
        <w:rPr>
          <w:bCs/>
        </w:rPr>
        <w:t>еречней проектов, проблем, научно-техническая документация по которым подлежит передаче на государственное хранение;</w:t>
      </w:r>
    </w:p>
    <w:p w:rsidR="00AC7761" w:rsidRPr="009B4AC4" w:rsidRDefault="00AC7761" w:rsidP="00AC7761">
      <w:pPr>
        <w:pStyle w:val="2"/>
      </w:pPr>
      <w:r w:rsidRPr="009B4AC4">
        <w:t>7) проводит необходимый комплекс работ с документами личного происхождения;</w:t>
      </w:r>
    </w:p>
    <w:p w:rsidR="00AC7761" w:rsidRPr="009B4AC4" w:rsidRDefault="00AC7761" w:rsidP="00AC7761">
      <w:pPr>
        <w:pStyle w:val="2"/>
      </w:pPr>
      <w:r w:rsidRPr="009B4AC4">
        <w:t>8) осуществляет учет и обеспечивает сохранность принятых на хранение документов;</w:t>
      </w:r>
    </w:p>
    <w:p w:rsidR="00AC7761" w:rsidRPr="009B4AC4" w:rsidRDefault="00AC7761" w:rsidP="00AC7761">
      <w:pPr>
        <w:ind w:firstLine="700"/>
        <w:jc w:val="both"/>
      </w:pPr>
      <w:r w:rsidRPr="009B4AC4">
        <w:t>9) выявляет особо ценные документы,</w:t>
      </w:r>
      <w:r>
        <w:rPr>
          <w:lang w:val="kk-KZ"/>
        </w:rPr>
        <w:t xml:space="preserve"> создает страховые копии этих документов,</w:t>
      </w:r>
      <w:r w:rsidRPr="009B4AC4">
        <w:t xml:space="preserve"> организует учет </w:t>
      </w:r>
      <w:r>
        <w:rPr>
          <w:lang w:val="kk-KZ"/>
        </w:rPr>
        <w:t>особо ценных</w:t>
      </w:r>
      <w:r w:rsidRPr="009B4AC4">
        <w:t xml:space="preserve"> документов и их страховых копий;</w:t>
      </w:r>
    </w:p>
    <w:p w:rsidR="00AC7761" w:rsidRPr="009B4AC4" w:rsidRDefault="00AC7761" w:rsidP="00AC7761">
      <w:pPr>
        <w:pStyle w:val="2"/>
      </w:pPr>
      <w:r w:rsidRPr="009B4AC4">
        <w:t xml:space="preserve">10) ежегодно составляет </w:t>
      </w:r>
      <w:r>
        <w:t>и пред</w:t>
      </w:r>
      <w:r w:rsidRPr="009B4AC4">
        <w:t>ставляет один раз в три года в соответствующий государственный архив данные о количестве и составе хранящихся документов Национального архивного фонда и по личному составу;</w:t>
      </w:r>
    </w:p>
    <w:p w:rsidR="00AC7761" w:rsidRPr="009B4AC4" w:rsidRDefault="00AC7761" w:rsidP="00AC7761">
      <w:pPr>
        <w:ind w:firstLine="700"/>
        <w:jc w:val="both"/>
      </w:pPr>
      <w:r w:rsidRPr="009B4AC4">
        <w:t>11) составляет и ведет научно-справочный аппарат к хранящимся документам с учетом преемственности с научно-справочным аппаратом к документам, ранее переданным на постоянное хранение в соответствующий государственный архив;</w:t>
      </w:r>
    </w:p>
    <w:p w:rsidR="00AC7761" w:rsidRDefault="00AC7761" w:rsidP="00AC7761">
      <w:pPr>
        <w:pStyle w:val="2"/>
        <w:rPr>
          <w:lang w:val="kk-KZ"/>
        </w:rPr>
      </w:pPr>
      <w:r>
        <w:t>1</w:t>
      </w:r>
      <w:r>
        <w:rPr>
          <w:lang w:val="kk-KZ"/>
        </w:rPr>
        <w:t>2</w:t>
      </w:r>
      <w:r>
        <w:t xml:space="preserve">) </w:t>
      </w:r>
      <w:r>
        <w:rPr>
          <w:lang w:val="kk-KZ"/>
        </w:rPr>
        <w:t>в</w:t>
      </w:r>
      <w:r w:rsidRPr="009B4AC4">
        <w:t xml:space="preserve"> установленном порядке осуществляет </w:t>
      </w:r>
      <w:r w:rsidRPr="00395B5D">
        <w:t>подготовку и</w:t>
      </w:r>
      <w:r w:rsidRPr="009B4AC4">
        <w:t xml:space="preserve"> передачу документов Национального архивного фонда на постоянное хранение в соответствующий государственный архив; </w:t>
      </w:r>
    </w:p>
    <w:p w:rsidR="00AC7761" w:rsidRPr="009B4AC4" w:rsidRDefault="00AC7761" w:rsidP="00AC7761">
      <w:pPr>
        <w:pStyle w:val="2"/>
      </w:pPr>
      <w:r>
        <w:t>1</w:t>
      </w:r>
      <w:r>
        <w:rPr>
          <w:lang w:val="kk-KZ"/>
        </w:rPr>
        <w:t>3</w:t>
      </w:r>
      <w:r w:rsidRPr="009B4AC4">
        <w:t>) осуществляет проверку правильности формирования, оформления и оперативного хранения дел в организации;</w:t>
      </w:r>
    </w:p>
    <w:p w:rsidR="00AC7761" w:rsidRPr="009B4AC4" w:rsidRDefault="00AC7761" w:rsidP="00AC7761">
      <w:pPr>
        <w:pStyle w:val="2"/>
      </w:pPr>
      <w:r>
        <w:t>1</w:t>
      </w:r>
      <w:r>
        <w:rPr>
          <w:lang w:val="kk-KZ"/>
        </w:rPr>
        <w:t>4</w:t>
      </w:r>
      <w:r w:rsidRPr="009B4AC4">
        <w:t>) осуществляет использование в научных и практических целях ретроспективной документной информации;</w:t>
      </w:r>
    </w:p>
    <w:p w:rsidR="00AC7761" w:rsidRDefault="00AC7761" w:rsidP="00AC7761">
      <w:pPr>
        <w:ind w:firstLine="700"/>
        <w:jc w:val="both"/>
        <w:rPr>
          <w:lang w:val="kk-KZ"/>
        </w:rPr>
      </w:pPr>
      <w:r>
        <w:t>1</w:t>
      </w:r>
      <w:r>
        <w:rPr>
          <w:lang w:val="kk-KZ"/>
        </w:rPr>
        <w:t>5</w:t>
      </w:r>
      <w:r w:rsidRPr="009B4AC4">
        <w:t>) участвует в проведении мероприятий по повышению квалификации работников архивов территориальных органов и/и</w:t>
      </w:r>
      <w:r>
        <w:t>ли подведомственных организаций</w:t>
      </w:r>
      <w:r>
        <w:rPr>
          <w:lang w:val="kk-KZ"/>
        </w:rPr>
        <w:t>;</w:t>
      </w:r>
    </w:p>
    <w:p w:rsidR="00AC7761" w:rsidRPr="00395B5D" w:rsidRDefault="00AC7761" w:rsidP="00AC7761">
      <w:pPr>
        <w:ind w:firstLine="700"/>
        <w:jc w:val="both"/>
        <w:rPr>
          <w:lang w:val="kk-KZ"/>
        </w:rPr>
      </w:pPr>
      <w:r>
        <w:rPr>
          <w:lang w:val="kk-KZ"/>
        </w:rPr>
        <w:t>16) по заявкам физических и юридических лиц, на основании хранящихся документов, выдает им архивные справки (копии архивных документов) для защиты законных прав и интересов.</w:t>
      </w:r>
    </w:p>
    <w:p w:rsidR="00AC7761" w:rsidRDefault="00AC7761" w:rsidP="00AC7761">
      <w:pPr>
        <w:ind w:firstLine="700"/>
        <w:jc w:val="center"/>
        <w:rPr>
          <w:bCs/>
          <w:lang w:val="kk-KZ"/>
        </w:rPr>
      </w:pPr>
    </w:p>
    <w:p w:rsidR="00AC7761" w:rsidRPr="00AC5705" w:rsidRDefault="00AC7761" w:rsidP="00AC7761">
      <w:pPr>
        <w:ind w:firstLine="700"/>
        <w:jc w:val="center"/>
        <w:rPr>
          <w:bCs/>
          <w:lang w:val="kk-KZ"/>
        </w:rPr>
      </w:pPr>
    </w:p>
    <w:p w:rsidR="00AC7761" w:rsidRPr="003B2ECB" w:rsidRDefault="00AC7761" w:rsidP="00AC7761">
      <w:pPr>
        <w:ind w:firstLine="700"/>
        <w:jc w:val="center"/>
        <w:rPr>
          <w:b/>
          <w:bCs/>
        </w:rPr>
      </w:pPr>
      <w:r w:rsidRPr="00AC7761">
        <w:rPr>
          <w:b/>
          <w:bCs/>
        </w:rPr>
        <w:t>3</w:t>
      </w:r>
      <w:r w:rsidRPr="003B2ECB">
        <w:rPr>
          <w:b/>
          <w:bCs/>
        </w:rPr>
        <w:t xml:space="preserve">. Права архива </w:t>
      </w:r>
    </w:p>
    <w:p w:rsidR="00AC7761" w:rsidRPr="009B4AC4" w:rsidRDefault="00AC7761" w:rsidP="00AC7761">
      <w:pPr>
        <w:ind w:firstLine="700"/>
        <w:jc w:val="center"/>
        <w:rPr>
          <w:bCs/>
        </w:rPr>
      </w:pPr>
    </w:p>
    <w:p w:rsidR="00AC7761" w:rsidRPr="009B4AC4" w:rsidRDefault="00AC7761" w:rsidP="00AC7761">
      <w:pPr>
        <w:pStyle w:val="2"/>
      </w:pPr>
      <w:r>
        <w:t>1</w:t>
      </w:r>
      <w:r w:rsidRPr="00AD0888">
        <w:t>3</w:t>
      </w:r>
      <w:r w:rsidRPr="009B4AC4">
        <w:t>. Для выполнения возложенных основных задач и функций</w:t>
      </w:r>
      <w:r>
        <w:t>,</w:t>
      </w:r>
      <w:r w:rsidRPr="009B4AC4">
        <w:t xml:space="preserve"> архив имеет право:</w:t>
      </w:r>
    </w:p>
    <w:p w:rsidR="00AC7761" w:rsidRPr="009B4AC4" w:rsidRDefault="00AC7761" w:rsidP="00AC7761">
      <w:pPr>
        <w:pStyle w:val="2"/>
      </w:pPr>
      <w:r w:rsidRPr="009B4AC4">
        <w:t xml:space="preserve">1) в установленном порядке давать службе документационного обеспечения управления, структурным подразделениям организации, архивам </w:t>
      </w:r>
      <w:r>
        <w:lastRenderedPageBreak/>
        <w:t>территориальных органов и</w:t>
      </w:r>
      <w:r>
        <w:rPr>
          <w:lang w:val="kk-KZ"/>
        </w:rPr>
        <w:t xml:space="preserve"> (</w:t>
      </w:r>
      <w:r w:rsidRPr="009B4AC4">
        <w:t>или</w:t>
      </w:r>
      <w:r>
        <w:rPr>
          <w:lang w:val="kk-KZ"/>
        </w:rPr>
        <w:t>)</w:t>
      </w:r>
      <w:r w:rsidRPr="009B4AC4">
        <w:t xml:space="preserve"> подведомственных организаций указания по вопросам, входящим в его компетенцию;</w:t>
      </w:r>
    </w:p>
    <w:p w:rsidR="00AC7761" w:rsidRPr="009B4AC4" w:rsidRDefault="00AC7761" w:rsidP="00AC7761">
      <w:pPr>
        <w:ind w:firstLine="700"/>
        <w:jc w:val="both"/>
      </w:pPr>
      <w:r w:rsidRPr="009B4AC4">
        <w:t>2) запрашивать от службы документационного обеспечения управления, структурных подразделений организации, архивов территориальных органов и/или подведомственных организации сведения, необходимые для его работы.</w:t>
      </w:r>
    </w:p>
    <w:p w:rsidR="00AC7761" w:rsidRPr="009B4AC4" w:rsidRDefault="00AC7761" w:rsidP="00AC7761">
      <w:pPr>
        <w:ind w:firstLine="700"/>
        <w:jc w:val="both"/>
      </w:pPr>
    </w:p>
    <w:p w:rsidR="00AC7761" w:rsidRPr="009B4AC4" w:rsidRDefault="00AC7761" w:rsidP="00AC7761">
      <w:pPr>
        <w:ind w:firstLine="700"/>
        <w:jc w:val="both"/>
      </w:pPr>
    </w:p>
    <w:p w:rsidR="00AC7761" w:rsidRPr="00F05623" w:rsidRDefault="00AC7761" w:rsidP="00AC7761">
      <w:pPr>
        <w:ind w:firstLine="700"/>
        <w:jc w:val="center"/>
        <w:rPr>
          <w:b/>
          <w:bCs/>
        </w:rPr>
      </w:pPr>
      <w:r w:rsidRPr="00AD0888">
        <w:rPr>
          <w:b/>
          <w:bCs/>
        </w:rPr>
        <w:t>4</w:t>
      </w:r>
      <w:r w:rsidRPr="00F05623">
        <w:rPr>
          <w:b/>
          <w:bCs/>
        </w:rPr>
        <w:t xml:space="preserve">. Состав документов архива </w:t>
      </w:r>
    </w:p>
    <w:p w:rsidR="00AC7761" w:rsidRPr="009B4AC4" w:rsidRDefault="00AC7761" w:rsidP="00AC7761">
      <w:pPr>
        <w:ind w:firstLine="700"/>
        <w:jc w:val="center"/>
        <w:rPr>
          <w:b/>
          <w:bCs/>
        </w:rPr>
      </w:pPr>
    </w:p>
    <w:p w:rsidR="00AC7761" w:rsidRPr="009B4AC4" w:rsidRDefault="00AC7761" w:rsidP="00AC7761">
      <w:pPr>
        <w:ind w:firstLine="700"/>
        <w:jc w:val="both"/>
      </w:pPr>
      <w:r w:rsidRPr="009B4AC4">
        <w:t>1</w:t>
      </w:r>
      <w:r w:rsidRPr="00AD0888">
        <w:t>4</w:t>
      </w:r>
      <w:r w:rsidRPr="009B4AC4">
        <w:t>. В архив поступают:</w:t>
      </w:r>
    </w:p>
    <w:p w:rsidR="00AC7761" w:rsidRPr="009B4AC4" w:rsidRDefault="00AC7761" w:rsidP="00AC7761">
      <w:pPr>
        <w:ind w:firstLine="700"/>
        <w:jc w:val="both"/>
      </w:pPr>
      <w:proofErr w:type="gramStart"/>
      <w:r w:rsidRPr="009B4AC4">
        <w:t>1) завершенные делопроизводством управленческие документы организации постоянного хранения, временного (свыше 10 лет) хранения, временного (до 10 лет включительно) хранения, документы по личному составу;</w:t>
      </w:r>
      <w:proofErr w:type="gramEnd"/>
    </w:p>
    <w:p w:rsidR="00AC7761" w:rsidRPr="009B4AC4" w:rsidRDefault="00AC7761" w:rsidP="00AC7761">
      <w:pPr>
        <w:ind w:firstLine="700"/>
        <w:jc w:val="both"/>
      </w:pPr>
      <w:r w:rsidRPr="009B4AC4">
        <w:t xml:space="preserve">2) документы постоянного хранения, документы временного (свыше </w:t>
      </w:r>
      <w:r>
        <w:rPr>
          <w:lang w:val="kk-KZ"/>
        </w:rPr>
        <w:t xml:space="preserve">            </w:t>
      </w:r>
      <w:r w:rsidRPr="009B4AC4">
        <w:t>10 лет) хранения, временного (до 10 лет включительно) хранения, документы по личному составу, образовав</w:t>
      </w:r>
      <w:r>
        <w:rPr>
          <w:lang w:val="kk-KZ"/>
        </w:rPr>
        <w:t>шие</w:t>
      </w:r>
      <w:r w:rsidRPr="009B4AC4">
        <w:rPr>
          <w:lang w:val="kk-KZ"/>
        </w:rPr>
        <w:t>ся</w:t>
      </w:r>
      <w:r w:rsidRPr="009B4AC4">
        <w:t xml:space="preserve"> в деятельности организаций-предшественников; </w:t>
      </w:r>
    </w:p>
    <w:p w:rsidR="00AC7761" w:rsidRPr="009B4AC4" w:rsidRDefault="00AC7761" w:rsidP="00AC7761">
      <w:pPr>
        <w:ind w:firstLine="700"/>
        <w:jc w:val="both"/>
      </w:pPr>
      <w:r w:rsidRPr="009B4AC4">
        <w:t xml:space="preserve">3) документы постоянного хранения, документы временного (свыше </w:t>
      </w:r>
      <w:r>
        <w:rPr>
          <w:lang w:val="kk-KZ"/>
        </w:rPr>
        <w:t xml:space="preserve">               </w:t>
      </w:r>
      <w:r w:rsidRPr="009B4AC4">
        <w:t xml:space="preserve">10 лет) хранения, временного (до 10 лет включительно) хранения, документы по личному составу, </w:t>
      </w:r>
      <w:proofErr w:type="spellStart"/>
      <w:r w:rsidRPr="009B4AC4">
        <w:t>образова</w:t>
      </w:r>
      <w:proofErr w:type="spellEnd"/>
      <w:r>
        <w:rPr>
          <w:lang w:val="kk-KZ"/>
        </w:rPr>
        <w:t>вшие</w:t>
      </w:r>
      <w:r w:rsidRPr="009B4AC4">
        <w:rPr>
          <w:lang w:val="kk-KZ"/>
        </w:rPr>
        <w:t>ся</w:t>
      </w:r>
      <w:r w:rsidRPr="009B4AC4">
        <w:t xml:space="preserve"> в деятельности иных организаций-источников комплектования архива;</w:t>
      </w:r>
    </w:p>
    <w:p w:rsidR="00AC7761" w:rsidRPr="009B4AC4" w:rsidRDefault="00AC7761" w:rsidP="00AC7761">
      <w:pPr>
        <w:ind w:firstLine="700"/>
        <w:jc w:val="both"/>
      </w:pPr>
      <w:r w:rsidRPr="009B4AC4">
        <w:t>4) документы личного происхождения;</w:t>
      </w:r>
    </w:p>
    <w:p w:rsidR="00AC7761" w:rsidRPr="009B4AC4" w:rsidRDefault="00AC7761" w:rsidP="00AC7761">
      <w:pPr>
        <w:ind w:firstLine="700"/>
        <w:jc w:val="both"/>
        <w:rPr>
          <w:lang w:val="kk-KZ"/>
        </w:rPr>
      </w:pPr>
      <w:r w:rsidRPr="009B4AC4">
        <w:t xml:space="preserve">5) иная документация, </w:t>
      </w:r>
      <w:proofErr w:type="spellStart"/>
      <w:r w:rsidRPr="009B4AC4">
        <w:t>образова</w:t>
      </w:r>
      <w:proofErr w:type="spellEnd"/>
      <w:r>
        <w:rPr>
          <w:lang w:val="kk-KZ"/>
        </w:rPr>
        <w:t>вшая</w:t>
      </w:r>
      <w:r w:rsidRPr="009B4AC4">
        <w:rPr>
          <w:lang w:val="kk-KZ"/>
        </w:rPr>
        <w:t>ся</w:t>
      </w:r>
      <w:r w:rsidRPr="009B4AC4">
        <w:t xml:space="preserve"> в деятельности организации или другой организации, в том числе </w:t>
      </w:r>
      <w:r w:rsidRPr="009B4AC4">
        <w:rPr>
          <w:lang w:val="kk-KZ"/>
        </w:rPr>
        <w:t>электронная</w:t>
      </w:r>
      <w:r>
        <w:rPr>
          <w:lang w:val="kk-KZ"/>
        </w:rPr>
        <w:t>,</w:t>
      </w:r>
      <w:r w:rsidRPr="009B4AC4">
        <w:rPr>
          <w:lang w:val="kk-KZ"/>
        </w:rPr>
        <w:t xml:space="preserve"> </w:t>
      </w:r>
      <w:r>
        <w:t>аудиовизуальная</w:t>
      </w:r>
      <w:r>
        <w:rPr>
          <w:lang w:val="kk-KZ"/>
        </w:rPr>
        <w:t>,</w:t>
      </w:r>
      <w:r>
        <w:t xml:space="preserve"> научно-техническая</w:t>
      </w:r>
      <w:r w:rsidRPr="009B4AC4">
        <w:t xml:space="preserve"> на традиционных и электронных носителях информации;</w:t>
      </w:r>
    </w:p>
    <w:p w:rsidR="00AC7761" w:rsidRPr="0095619F" w:rsidRDefault="00AC7761" w:rsidP="00AC7761">
      <w:pPr>
        <w:tabs>
          <w:tab w:val="left" w:pos="4900"/>
        </w:tabs>
        <w:ind w:firstLine="700"/>
        <w:jc w:val="both"/>
      </w:pPr>
      <w:r w:rsidRPr="009B4AC4">
        <w:t xml:space="preserve">6) </w:t>
      </w:r>
      <w:r>
        <w:rPr>
          <w:lang w:val="kk-KZ"/>
        </w:rPr>
        <w:t xml:space="preserve">научно-справочный аппарат и базы данных по </w:t>
      </w:r>
      <w:r w:rsidRPr="009B4AC4">
        <w:t>документам, поступивши</w:t>
      </w:r>
      <w:r>
        <w:rPr>
          <w:lang w:val="kk-KZ"/>
        </w:rPr>
        <w:t>м</w:t>
      </w:r>
      <w:r>
        <w:t xml:space="preserve"> от </w:t>
      </w:r>
      <w:r w:rsidRPr="009B4AC4">
        <w:t>структурных подразделений</w:t>
      </w:r>
      <w:r>
        <w:rPr>
          <w:lang w:val="kk-KZ"/>
        </w:rPr>
        <w:t>, а также</w:t>
      </w:r>
      <w:r w:rsidRPr="009B4AC4">
        <w:t xml:space="preserve"> </w:t>
      </w:r>
      <w:r w:rsidRPr="0095619F">
        <w:t>организаций-предшественников</w:t>
      </w:r>
      <w:r w:rsidRPr="0095619F">
        <w:rPr>
          <w:lang w:val="kk-KZ"/>
        </w:rPr>
        <w:t xml:space="preserve"> при их наличии</w:t>
      </w:r>
      <w:r w:rsidRPr="0095619F">
        <w:t>;</w:t>
      </w:r>
    </w:p>
    <w:p w:rsidR="00AC7761" w:rsidRPr="009B4AC4" w:rsidRDefault="00AC7761" w:rsidP="00AC7761">
      <w:pPr>
        <w:tabs>
          <w:tab w:val="left" w:pos="4900"/>
        </w:tabs>
        <w:ind w:firstLine="700"/>
        <w:jc w:val="both"/>
      </w:pPr>
      <w:r w:rsidRPr="009B4AC4">
        <w:t>7) ведомственные печатные издания.</w:t>
      </w:r>
    </w:p>
    <w:p w:rsidR="00AC7761" w:rsidRPr="009B4AC4" w:rsidRDefault="00AC7761" w:rsidP="00AC7761">
      <w:pPr>
        <w:tabs>
          <w:tab w:val="left" w:pos="4900"/>
        </w:tabs>
        <w:ind w:firstLine="700"/>
        <w:jc w:val="both"/>
      </w:pPr>
    </w:p>
    <w:p w:rsidR="00AC7761" w:rsidRPr="00AC7761" w:rsidRDefault="00AC7761" w:rsidP="00AC7761">
      <w:pPr>
        <w:ind w:left="3540"/>
        <w:jc w:val="center"/>
        <w:rPr>
          <w:szCs w:val="28"/>
        </w:rPr>
      </w:pPr>
    </w:p>
    <w:p w:rsidR="00AC7761" w:rsidRPr="00AC7761" w:rsidRDefault="00AC7761" w:rsidP="00AC7761">
      <w:pPr>
        <w:ind w:left="2124"/>
        <w:rPr>
          <w:szCs w:val="28"/>
        </w:rPr>
      </w:pPr>
      <w:r w:rsidRPr="00AC7761">
        <w:rPr>
          <w:szCs w:val="28"/>
        </w:rPr>
        <w:t>_____________________________________</w:t>
      </w:r>
    </w:p>
    <w:p w:rsidR="00AC7761" w:rsidRPr="00AC7761" w:rsidRDefault="00AC7761" w:rsidP="00AC7761">
      <w:pPr>
        <w:ind w:firstLine="4560"/>
        <w:jc w:val="center"/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Default="00AC7761" w:rsidP="00AC7761">
      <w:pPr>
        <w:ind w:left="3852" w:firstLine="708"/>
        <w:rPr>
          <w:lang w:val="kk-KZ"/>
        </w:rPr>
      </w:pPr>
      <w:r>
        <w:rPr>
          <w:lang w:val="kk-KZ"/>
        </w:rPr>
        <w:t>Утверждено</w:t>
      </w:r>
    </w:p>
    <w:p w:rsidR="00AC7761" w:rsidRDefault="00AC7761" w:rsidP="00AC7761">
      <w:pPr>
        <w:ind w:left="4560"/>
        <w:rPr>
          <w:lang w:val="kk-KZ"/>
        </w:rPr>
      </w:pPr>
      <w:r>
        <w:rPr>
          <w:lang w:val="kk-KZ"/>
        </w:rPr>
        <w:t xml:space="preserve">протоколом заседания Методического совета по рассмотрению вопросов в </w:t>
      </w:r>
    </w:p>
    <w:p w:rsidR="00AC7761" w:rsidRDefault="00AC7761" w:rsidP="00AC7761">
      <w:pPr>
        <w:ind w:left="4560"/>
        <w:rPr>
          <w:lang w:val="kk-KZ"/>
        </w:rPr>
      </w:pPr>
      <w:r>
        <w:rPr>
          <w:lang w:val="kk-KZ"/>
        </w:rPr>
        <w:t>области архивного дела и документации  Министерства культуры и спорта Республики Казахстан</w:t>
      </w:r>
    </w:p>
    <w:p w:rsidR="00AC7761" w:rsidRDefault="00AC7761" w:rsidP="00AC7761">
      <w:pPr>
        <w:ind w:left="4248" w:firstLine="312"/>
        <w:rPr>
          <w:lang w:val="kk-KZ"/>
        </w:rPr>
      </w:pPr>
      <w:r>
        <w:rPr>
          <w:lang w:val="kk-KZ"/>
        </w:rPr>
        <w:t xml:space="preserve">от </w:t>
      </w:r>
      <w:r w:rsidRPr="0000396B">
        <w:t>23</w:t>
      </w:r>
      <w:r>
        <w:rPr>
          <w:lang w:val="kk-KZ"/>
        </w:rPr>
        <w:t xml:space="preserve"> октября 2015 года № 1</w:t>
      </w:r>
    </w:p>
    <w:p w:rsidR="00AC7761" w:rsidRDefault="00AC7761" w:rsidP="00AC7761">
      <w:pPr>
        <w:ind w:firstLine="4560"/>
        <w:jc w:val="center"/>
        <w:rPr>
          <w:lang w:val="kk-KZ"/>
        </w:rPr>
      </w:pPr>
    </w:p>
    <w:p w:rsidR="00AC7761" w:rsidRPr="00275DCC" w:rsidRDefault="00AC7761" w:rsidP="00AC7761">
      <w:pPr>
        <w:ind w:firstLine="4560"/>
        <w:jc w:val="center"/>
        <w:rPr>
          <w:lang w:val="kk-KZ"/>
        </w:rPr>
      </w:pPr>
    </w:p>
    <w:p w:rsidR="00AC7761" w:rsidRPr="009B4AC4" w:rsidRDefault="00AC7761" w:rsidP="00AC7761">
      <w:pPr>
        <w:jc w:val="center"/>
        <w:rPr>
          <w:b/>
        </w:rPr>
      </w:pPr>
      <w:r w:rsidRPr="009B4AC4">
        <w:rPr>
          <w:b/>
        </w:rPr>
        <w:t>Примерное положение</w:t>
      </w:r>
    </w:p>
    <w:p w:rsidR="00AC7761" w:rsidRPr="009B4AC4" w:rsidRDefault="00AC7761" w:rsidP="00AC7761">
      <w:pPr>
        <w:jc w:val="center"/>
        <w:rPr>
          <w:b/>
        </w:rPr>
      </w:pPr>
      <w:r w:rsidRPr="009B4AC4">
        <w:rPr>
          <w:b/>
        </w:rPr>
        <w:t>о центральной экспертной комиссии (экспертной комиссии) организации</w:t>
      </w:r>
    </w:p>
    <w:p w:rsidR="00AC7761" w:rsidRPr="00AC7761" w:rsidRDefault="00AC7761" w:rsidP="00AC7761">
      <w:pPr>
        <w:jc w:val="center"/>
        <w:rPr>
          <w:b/>
        </w:rPr>
      </w:pPr>
    </w:p>
    <w:p w:rsidR="00AC7761" w:rsidRPr="00AC7761" w:rsidRDefault="00AC7761" w:rsidP="00AC7761">
      <w:pPr>
        <w:jc w:val="center"/>
        <w:rPr>
          <w:b/>
        </w:rPr>
      </w:pPr>
    </w:p>
    <w:p w:rsidR="00AC7761" w:rsidRPr="00E92BE5" w:rsidRDefault="00AC7761" w:rsidP="00AC7761">
      <w:pPr>
        <w:jc w:val="center"/>
        <w:rPr>
          <w:b/>
        </w:rPr>
      </w:pPr>
      <w:r w:rsidRPr="00E92BE5">
        <w:rPr>
          <w:b/>
        </w:rPr>
        <w:t>1. Общие положения</w:t>
      </w:r>
    </w:p>
    <w:p w:rsidR="00AC7761" w:rsidRPr="009B4AC4" w:rsidRDefault="00AC7761" w:rsidP="00AC7761">
      <w:pPr>
        <w:jc w:val="center"/>
      </w:pPr>
    </w:p>
    <w:p w:rsidR="00AC7761" w:rsidRPr="009B4AC4" w:rsidRDefault="00AC7761" w:rsidP="00AC7761">
      <w:pPr>
        <w:pStyle w:val="ab"/>
        <w:spacing w:after="0"/>
        <w:ind w:left="0" w:firstLine="708"/>
        <w:jc w:val="both"/>
      </w:pPr>
      <w:r w:rsidRPr="009B4AC4">
        <w:rPr>
          <w:spacing w:val="-4"/>
        </w:rPr>
        <w:t xml:space="preserve">1. Центральная экспертная комиссия (далее – ЦЭК) создается в государственном органе, </w:t>
      </w:r>
      <w:r w:rsidRPr="009B4AC4">
        <w:t>имеющем территориальные органы и/или подведомственные организации, в негосударственной организации, имеющей филиалы в областях</w:t>
      </w:r>
      <w:r>
        <w:rPr>
          <w:lang w:val="kk-KZ"/>
        </w:rPr>
        <w:t xml:space="preserve">, </w:t>
      </w:r>
      <w:r>
        <w:t>город</w:t>
      </w:r>
      <w:r>
        <w:rPr>
          <w:lang w:val="kk-KZ"/>
        </w:rPr>
        <w:t>ах</w:t>
      </w:r>
      <w:r w:rsidRPr="009B4AC4">
        <w:t xml:space="preserve"> рес</w:t>
      </w:r>
      <w:r>
        <w:t>публиканского значения, столице</w:t>
      </w:r>
      <w:r w:rsidRPr="009B4AC4">
        <w:t>.</w:t>
      </w:r>
    </w:p>
    <w:p w:rsidR="00AC7761" w:rsidRPr="009B4AC4" w:rsidRDefault="00AC7761" w:rsidP="00AC7761">
      <w:pPr>
        <w:pStyle w:val="ab"/>
        <w:spacing w:after="0"/>
        <w:ind w:left="0" w:firstLine="708"/>
        <w:jc w:val="both"/>
        <w:rPr>
          <w:spacing w:val="-4"/>
        </w:rPr>
      </w:pPr>
      <w:r w:rsidRPr="009B4AC4">
        <w:t xml:space="preserve">Экспертная комиссия (далее – </w:t>
      </w:r>
      <w:proofErr w:type="gramStart"/>
      <w:r w:rsidRPr="009B4AC4">
        <w:t>ЭК</w:t>
      </w:r>
      <w:proofErr w:type="gramEnd"/>
      <w:r w:rsidRPr="009B4AC4">
        <w:t xml:space="preserve">) создается </w:t>
      </w:r>
      <w:r w:rsidRPr="009B4AC4">
        <w:rPr>
          <w:spacing w:val="-4"/>
        </w:rPr>
        <w:t>в отдельной организации.</w:t>
      </w:r>
    </w:p>
    <w:p w:rsidR="00AC7761" w:rsidRPr="009B4AC4" w:rsidRDefault="00AC7761" w:rsidP="00AC7761">
      <w:pPr>
        <w:pStyle w:val="ab"/>
        <w:spacing w:after="0"/>
        <w:ind w:left="0" w:firstLine="708"/>
        <w:jc w:val="both"/>
      </w:pPr>
      <w:r w:rsidRPr="009B4AC4">
        <w:t>2. ЦЭК (</w:t>
      </w:r>
      <w:proofErr w:type="gramStart"/>
      <w:r w:rsidRPr="009B4AC4">
        <w:t>ЭК</w:t>
      </w:r>
      <w:proofErr w:type="gramEnd"/>
      <w:r w:rsidRPr="009B4AC4">
        <w:t>) является совещательным органом. Ее решения вступают в силу после утверждения руководителем организации, согласования (утверждения) в установленном порядке с уполномоченным органом (местным исполнительным органом, республиканским государственным архивом).</w:t>
      </w:r>
    </w:p>
    <w:p w:rsidR="00AC7761" w:rsidRPr="00A42444" w:rsidRDefault="00AC7761" w:rsidP="00AC7761">
      <w:pPr>
        <w:tabs>
          <w:tab w:val="left" w:pos="993"/>
        </w:tabs>
        <w:ind w:firstLine="709"/>
        <w:jc w:val="both"/>
        <w:rPr>
          <w:lang w:val="kk-KZ"/>
        </w:rPr>
      </w:pPr>
      <w:r w:rsidRPr="009B4AC4">
        <w:t>3. Состав ЦЭК (</w:t>
      </w:r>
      <w:proofErr w:type="gramStart"/>
      <w:r w:rsidRPr="009B4AC4">
        <w:t>ЭК</w:t>
      </w:r>
      <w:proofErr w:type="gramEnd"/>
      <w:r w:rsidRPr="009B4AC4">
        <w:t xml:space="preserve">) утверждается приказом (распоряжением) руководителя из числа специалистов под председательством одного из заместителей руководителя организации. </w:t>
      </w:r>
      <w:r w:rsidRPr="00A42444">
        <w:t xml:space="preserve">В состав комиссии включаются руководители службы документационного обеспечения управления и ведомственного </w:t>
      </w:r>
      <w:r w:rsidRPr="00A42444">
        <w:rPr>
          <w:lang w:val="kk-KZ"/>
        </w:rPr>
        <w:t>(</w:t>
      </w:r>
      <w:r w:rsidRPr="00A42444">
        <w:t>частного</w:t>
      </w:r>
      <w:r w:rsidRPr="00A42444">
        <w:rPr>
          <w:lang w:val="kk-KZ"/>
        </w:rPr>
        <w:t>)</w:t>
      </w:r>
      <w:r w:rsidRPr="00A42444">
        <w:t xml:space="preserve"> архива организации</w:t>
      </w:r>
      <w:r w:rsidRPr="00A42444">
        <w:rPr>
          <w:lang w:val="kk-KZ"/>
        </w:rPr>
        <w:t xml:space="preserve">, а также рекомендуется включить специалистов </w:t>
      </w:r>
      <w:proofErr w:type="spellStart"/>
      <w:r w:rsidRPr="00A42444">
        <w:t>соответствующ</w:t>
      </w:r>
      <w:proofErr w:type="spellEnd"/>
      <w:r w:rsidRPr="00A42444">
        <w:rPr>
          <w:lang w:val="kk-KZ"/>
        </w:rPr>
        <w:t xml:space="preserve">их </w:t>
      </w:r>
      <w:proofErr w:type="spellStart"/>
      <w:r w:rsidRPr="00A42444">
        <w:t>государственн</w:t>
      </w:r>
      <w:proofErr w:type="spellEnd"/>
      <w:r w:rsidRPr="00A42444">
        <w:rPr>
          <w:lang w:val="kk-KZ"/>
        </w:rPr>
        <w:t>ых</w:t>
      </w:r>
      <w:r w:rsidRPr="00A42444">
        <w:t xml:space="preserve"> архив</w:t>
      </w:r>
      <w:r w:rsidRPr="00A42444">
        <w:rPr>
          <w:lang w:val="kk-KZ"/>
        </w:rPr>
        <w:t xml:space="preserve">ов </w:t>
      </w:r>
      <w:r w:rsidRPr="006A49BA">
        <w:t xml:space="preserve">                      </w:t>
      </w:r>
      <w:r w:rsidRPr="00A42444">
        <w:rPr>
          <w:lang w:val="kk-KZ"/>
        </w:rPr>
        <w:t>(по согласованию).</w:t>
      </w:r>
    </w:p>
    <w:p w:rsidR="00AC7761" w:rsidRPr="009B4AC4" w:rsidRDefault="00AC7761" w:rsidP="00AC7761">
      <w:pPr>
        <w:pStyle w:val="ab"/>
        <w:tabs>
          <w:tab w:val="left" w:pos="720"/>
        </w:tabs>
        <w:spacing w:after="0"/>
        <w:ind w:left="0"/>
        <w:jc w:val="both"/>
        <w:rPr>
          <w:spacing w:val="-4"/>
          <w:szCs w:val="24"/>
        </w:rPr>
      </w:pPr>
      <w:r w:rsidRPr="009B4AC4">
        <w:rPr>
          <w:spacing w:val="-4"/>
          <w:szCs w:val="24"/>
        </w:rPr>
        <w:tab/>
        <w:t>4. В своей работе ЦЭК (</w:t>
      </w:r>
      <w:proofErr w:type="gramStart"/>
      <w:r w:rsidRPr="009B4AC4">
        <w:rPr>
          <w:spacing w:val="-4"/>
          <w:szCs w:val="24"/>
        </w:rPr>
        <w:t>ЭК</w:t>
      </w:r>
      <w:proofErr w:type="gramEnd"/>
      <w:r w:rsidRPr="009B4AC4">
        <w:rPr>
          <w:spacing w:val="-4"/>
          <w:szCs w:val="24"/>
        </w:rPr>
        <w:t>) руководствуется законодательными и подзаконными нормативными правовыми актами Республики Казахстан в области</w:t>
      </w:r>
      <w:r w:rsidRPr="00587474">
        <w:t xml:space="preserve"> </w:t>
      </w:r>
      <w:r w:rsidRPr="009B4AC4">
        <w:t>архивного дела и документации</w:t>
      </w:r>
      <w:r w:rsidRPr="009B4AC4">
        <w:rPr>
          <w:spacing w:val="-4"/>
          <w:szCs w:val="24"/>
        </w:rPr>
        <w:t>, приказами (распоряжениями) руководителя организации и Положением о ЦЭК (ЭК).</w:t>
      </w:r>
    </w:p>
    <w:p w:rsidR="00AC7761" w:rsidRPr="009B4AC4" w:rsidRDefault="00AC7761" w:rsidP="00AC7761">
      <w:pPr>
        <w:tabs>
          <w:tab w:val="left" w:pos="993"/>
        </w:tabs>
        <w:ind w:firstLine="709"/>
        <w:jc w:val="both"/>
      </w:pPr>
      <w:r w:rsidRPr="009B4AC4">
        <w:t>5. Положение о ЦЭК (</w:t>
      </w:r>
      <w:proofErr w:type="gramStart"/>
      <w:r w:rsidRPr="009B4AC4">
        <w:t>ЭК</w:t>
      </w:r>
      <w:proofErr w:type="gramEnd"/>
      <w:r w:rsidRPr="009B4AC4">
        <w:t xml:space="preserve">) утверждается руководителем </w:t>
      </w:r>
      <w:r w:rsidRPr="009B4AC4">
        <w:rPr>
          <w:spacing w:val="-4"/>
        </w:rPr>
        <w:t xml:space="preserve">организации по согласованию с </w:t>
      </w:r>
      <w:r w:rsidRPr="009B4AC4">
        <w:t>местным исполнительным органом (республиканским государственным архивом).</w:t>
      </w:r>
    </w:p>
    <w:p w:rsidR="00AC7761" w:rsidRDefault="00AC7761" w:rsidP="00AC7761">
      <w:pPr>
        <w:jc w:val="both"/>
        <w:rPr>
          <w:lang w:val="kk-KZ"/>
        </w:rPr>
      </w:pPr>
    </w:p>
    <w:p w:rsidR="00AC7761" w:rsidRPr="005F2D15" w:rsidRDefault="00AC7761" w:rsidP="00AC7761">
      <w:pPr>
        <w:jc w:val="both"/>
        <w:rPr>
          <w:lang w:val="kk-KZ"/>
        </w:rPr>
      </w:pPr>
    </w:p>
    <w:p w:rsidR="00AC7761" w:rsidRPr="00E92BE5" w:rsidRDefault="00AC7761" w:rsidP="00AC7761">
      <w:pPr>
        <w:jc w:val="center"/>
        <w:rPr>
          <w:b/>
        </w:rPr>
      </w:pPr>
      <w:r w:rsidRPr="00E92BE5">
        <w:rPr>
          <w:b/>
        </w:rPr>
        <w:t>2. Задачи и функции ЦЭК (</w:t>
      </w:r>
      <w:proofErr w:type="gramStart"/>
      <w:r w:rsidRPr="00E92BE5">
        <w:rPr>
          <w:b/>
        </w:rPr>
        <w:t>ЭК</w:t>
      </w:r>
      <w:proofErr w:type="gramEnd"/>
      <w:r w:rsidRPr="00E92BE5">
        <w:rPr>
          <w:b/>
        </w:rPr>
        <w:t>)</w:t>
      </w:r>
    </w:p>
    <w:p w:rsidR="00AC7761" w:rsidRPr="009B4AC4" w:rsidRDefault="00AC7761" w:rsidP="00AC7761">
      <w:pPr>
        <w:jc w:val="center"/>
      </w:pPr>
    </w:p>
    <w:p w:rsidR="00AC7761" w:rsidRPr="009B4AC4" w:rsidRDefault="00AC7761" w:rsidP="00AC7761">
      <w:pPr>
        <w:pStyle w:val="a9"/>
        <w:spacing w:after="0"/>
        <w:ind w:firstLine="708"/>
        <w:jc w:val="both"/>
      </w:pPr>
      <w:r w:rsidRPr="009B4AC4">
        <w:t>6. Основными задачами ЦЭК (</w:t>
      </w:r>
      <w:proofErr w:type="gramStart"/>
      <w:r w:rsidRPr="009B4AC4">
        <w:t>ЭК</w:t>
      </w:r>
      <w:proofErr w:type="gramEnd"/>
      <w:r w:rsidRPr="009B4AC4">
        <w:t>) являются:</w:t>
      </w:r>
    </w:p>
    <w:p w:rsidR="00AC7761" w:rsidRPr="009B4AC4" w:rsidRDefault="00AC7761" w:rsidP="00AC7761">
      <w:pPr>
        <w:pStyle w:val="ab"/>
        <w:spacing w:after="0"/>
        <w:ind w:left="0" w:firstLine="708"/>
        <w:jc w:val="both"/>
      </w:pPr>
      <w:r w:rsidRPr="009B4AC4">
        <w:lastRenderedPageBreak/>
        <w:t>1) организация методической и практической работы по совершенствованию делопроизводства и архивного дела в организации;</w:t>
      </w:r>
    </w:p>
    <w:p w:rsidR="00AC7761" w:rsidRPr="009B4AC4" w:rsidRDefault="00AC7761" w:rsidP="00AC7761">
      <w:pPr>
        <w:pStyle w:val="ab"/>
        <w:spacing w:after="0"/>
        <w:ind w:left="0" w:firstLine="709"/>
        <w:jc w:val="both"/>
      </w:pPr>
      <w:r w:rsidRPr="009B4AC4">
        <w:t xml:space="preserve">2) организация и рассмотрение результатов </w:t>
      </w:r>
      <w:r>
        <w:rPr>
          <w:lang w:val="kk-KZ"/>
        </w:rPr>
        <w:t>экспертизы ценности</w:t>
      </w:r>
      <w:r w:rsidRPr="009B4AC4">
        <w:t xml:space="preserve"> документов в целях их дальнейшего хранения, учета и использования в ведомственном или частном архиве организации.</w:t>
      </w:r>
    </w:p>
    <w:p w:rsidR="00AC7761" w:rsidRPr="009B4AC4" w:rsidRDefault="00AC7761" w:rsidP="00AC7761">
      <w:pPr>
        <w:pStyle w:val="ab"/>
        <w:spacing w:after="0"/>
        <w:ind w:left="0" w:firstLine="709"/>
        <w:jc w:val="both"/>
        <w:rPr>
          <w:spacing w:val="-5"/>
        </w:rPr>
      </w:pPr>
      <w:r w:rsidRPr="009B4AC4">
        <w:rPr>
          <w:spacing w:val="-5"/>
        </w:rPr>
        <w:t xml:space="preserve">7. </w:t>
      </w:r>
      <w:r w:rsidRPr="009B4AC4">
        <w:t xml:space="preserve">В соответствии с основными задачами </w:t>
      </w:r>
      <w:r w:rsidRPr="009B4AC4">
        <w:rPr>
          <w:spacing w:val="-5"/>
        </w:rPr>
        <w:t>ЦЭК (</w:t>
      </w:r>
      <w:proofErr w:type="gramStart"/>
      <w:r w:rsidRPr="009B4AC4">
        <w:rPr>
          <w:spacing w:val="-5"/>
        </w:rPr>
        <w:t>ЭК</w:t>
      </w:r>
      <w:proofErr w:type="gramEnd"/>
      <w:r w:rsidRPr="009B4AC4">
        <w:rPr>
          <w:spacing w:val="-5"/>
        </w:rPr>
        <w:t>) осуществляет следующие функции:</w:t>
      </w:r>
    </w:p>
    <w:p w:rsidR="00AC7761" w:rsidRPr="009B4AC4" w:rsidRDefault="00AC7761" w:rsidP="00AC7761">
      <w:pPr>
        <w:pStyle w:val="ab"/>
        <w:spacing w:after="0"/>
        <w:ind w:left="0" w:firstLine="709"/>
        <w:jc w:val="both"/>
      </w:pPr>
      <w:r w:rsidRPr="009B4AC4">
        <w:t>1) разрабатывает предложения и рекомендации по вопросам архивного дела и документации;</w:t>
      </w:r>
    </w:p>
    <w:p w:rsidR="00AC7761" w:rsidRPr="009B4AC4" w:rsidRDefault="00AC7761" w:rsidP="00AC7761">
      <w:pPr>
        <w:pStyle w:val="ab"/>
        <w:spacing w:after="0"/>
        <w:ind w:left="0" w:firstLine="709"/>
        <w:jc w:val="both"/>
      </w:pPr>
      <w:r w:rsidRPr="009B4AC4">
        <w:t>2) организует проведение экспертизы ценности документов;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3) выносит решение о согласовании: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типовой (примерной) номенклатуры дел, номенклатуры дел организации;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отраслевого (ведомственного) перечня документов с указанием сроков хранения;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отраслевых (ведомственных) методических документов по вопросам ведения делопроизводства и архивного дела;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предложений об установлении сроков хранения документов, не предусмотренных действующими перечнями, и изменении сроков хранения отдельных документов;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описей дел постоянного, временного (свыше 10 лет) хранения, дел по личному составу и актов о выделении к уничтожению документов, не подлежащих хранению;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описей аудиовизуальной и научно-технической документации, актов о выделении к уничтожению документов, не имеющих научно-историческую ценность и утративших практическое значение;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>описей особо ценных дел и документов страхового фонда;</w:t>
      </w:r>
    </w:p>
    <w:p w:rsidR="00AC7761" w:rsidRPr="009B4AC4" w:rsidRDefault="00AC7761" w:rsidP="00AC7761">
      <w:pPr>
        <w:pStyle w:val="a9"/>
        <w:spacing w:after="0"/>
        <w:ind w:firstLine="709"/>
        <w:jc w:val="both"/>
      </w:pPr>
      <w:r w:rsidRPr="009B4AC4">
        <w:t xml:space="preserve">актов о </w:t>
      </w:r>
      <w:proofErr w:type="spellStart"/>
      <w:r w:rsidRPr="009B4AC4">
        <w:t>необнаружении</w:t>
      </w:r>
      <w:proofErr w:type="spellEnd"/>
      <w:r w:rsidRPr="009B4AC4">
        <w:t xml:space="preserve"> дел, пути розыска которых исчерпаны;</w:t>
      </w:r>
    </w:p>
    <w:p w:rsidR="00AC7761" w:rsidRPr="009B4AC4" w:rsidRDefault="00AC7761" w:rsidP="00AC7761">
      <w:pPr>
        <w:pStyle w:val="a9"/>
        <w:spacing w:after="0"/>
        <w:ind w:firstLine="709"/>
        <w:jc w:val="both"/>
        <w:rPr>
          <w:szCs w:val="28"/>
        </w:rPr>
      </w:pPr>
      <w:r w:rsidRPr="009B4AC4">
        <w:rPr>
          <w:szCs w:val="28"/>
        </w:rPr>
        <w:t>актов о неисправимых повреждениях дел.</w:t>
      </w:r>
    </w:p>
    <w:p w:rsidR="00AC7761" w:rsidRDefault="00AC7761" w:rsidP="00AC7761">
      <w:pPr>
        <w:jc w:val="both"/>
        <w:rPr>
          <w:szCs w:val="28"/>
          <w:lang w:val="kk-KZ"/>
        </w:rPr>
      </w:pPr>
    </w:p>
    <w:p w:rsidR="00AC7761" w:rsidRPr="005F2D15" w:rsidRDefault="00AC7761" w:rsidP="00AC7761">
      <w:pPr>
        <w:jc w:val="both"/>
        <w:rPr>
          <w:szCs w:val="28"/>
          <w:lang w:val="kk-KZ"/>
        </w:rPr>
      </w:pPr>
    </w:p>
    <w:p w:rsidR="00AC7761" w:rsidRPr="00E92BE5" w:rsidRDefault="00AC7761" w:rsidP="00AC7761">
      <w:pPr>
        <w:jc w:val="center"/>
        <w:rPr>
          <w:b/>
        </w:rPr>
      </w:pPr>
      <w:r w:rsidRPr="00E92BE5">
        <w:rPr>
          <w:b/>
        </w:rPr>
        <w:t>3. Порядок работы ЦЭК (</w:t>
      </w:r>
      <w:proofErr w:type="gramStart"/>
      <w:r w:rsidRPr="00E92BE5">
        <w:rPr>
          <w:b/>
        </w:rPr>
        <w:t>ЭК</w:t>
      </w:r>
      <w:proofErr w:type="gramEnd"/>
      <w:r w:rsidRPr="00E92BE5">
        <w:rPr>
          <w:b/>
        </w:rPr>
        <w:t>)</w:t>
      </w:r>
    </w:p>
    <w:p w:rsidR="00AC7761" w:rsidRPr="009B4AC4" w:rsidRDefault="00AC7761" w:rsidP="00AC7761">
      <w:pPr>
        <w:jc w:val="center"/>
      </w:pPr>
    </w:p>
    <w:p w:rsidR="00AC7761" w:rsidRPr="009B4AC4" w:rsidRDefault="00AC7761" w:rsidP="00AC7761">
      <w:pPr>
        <w:pStyle w:val="ab"/>
        <w:spacing w:after="0"/>
        <w:ind w:left="0" w:firstLine="708"/>
        <w:jc w:val="both"/>
        <w:rPr>
          <w:spacing w:val="-4"/>
          <w:szCs w:val="24"/>
        </w:rPr>
      </w:pPr>
      <w:r w:rsidRPr="009B4AC4">
        <w:rPr>
          <w:spacing w:val="-4"/>
          <w:szCs w:val="24"/>
        </w:rPr>
        <w:t>8. Вопросы, относящиеся к компетенции ЦЭК (</w:t>
      </w:r>
      <w:proofErr w:type="gramStart"/>
      <w:r w:rsidRPr="009B4AC4">
        <w:rPr>
          <w:spacing w:val="-4"/>
          <w:szCs w:val="24"/>
        </w:rPr>
        <w:t>ЭК</w:t>
      </w:r>
      <w:proofErr w:type="gramEnd"/>
      <w:r w:rsidRPr="009B4AC4">
        <w:rPr>
          <w:spacing w:val="-4"/>
          <w:szCs w:val="24"/>
        </w:rPr>
        <w:t>), рассматриваются на заседаниях, которые проводятся по мере необходимости, но не реже двух раз в год.</w:t>
      </w:r>
    </w:p>
    <w:p w:rsidR="00AC7761" w:rsidRPr="009B4AC4" w:rsidRDefault="00AC7761" w:rsidP="00AC7761">
      <w:pPr>
        <w:ind w:firstLine="709"/>
        <w:jc w:val="both"/>
      </w:pPr>
      <w:r w:rsidRPr="009B4AC4">
        <w:t>9. Решения ЦЭК (</w:t>
      </w:r>
      <w:proofErr w:type="gramStart"/>
      <w:r w:rsidRPr="009B4AC4">
        <w:t>ЭК</w:t>
      </w:r>
      <w:proofErr w:type="gramEnd"/>
      <w:r w:rsidRPr="009B4AC4">
        <w:t>) принимаются большинством голосов.</w:t>
      </w:r>
    </w:p>
    <w:p w:rsidR="00AC7761" w:rsidRPr="009B4AC4" w:rsidRDefault="00AC7761" w:rsidP="00AC7761">
      <w:pPr>
        <w:ind w:firstLine="709"/>
        <w:jc w:val="both"/>
      </w:pPr>
      <w:r w:rsidRPr="009B4AC4">
        <w:t>10. Заседания ЦЭК (</w:t>
      </w:r>
      <w:proofErr w:type="gramStart"/>
      <w:r w:rsidRPr="009B4AC4">
        <w:t>ЭК</w:t>
      </w:r>
      <w:proofErr w:type="gramEnd"/>
      <w:r w:rsidRPr="009B4AC4">
        <w:t>) протоколируются, протоколы заседаний подписываются председателем, секретарем комиссии и утверждаются руководителем государственного органа (организации).</w:t>
      </w:r>
    </w:p>
    <w:p w:rsidR="00AC7761" w:rsidRPr="009B4AC4" w:rsidRDefault="00AC7761" w:rsidP="00AC7761">
      <w:pPr>
        <w:ind w:firstLine="709"/>
        <w:jc w:val="both"/>
      </w:pPr>
      <w:r w:rsidRPr="009B4AC4">
        <w:t>11. Ведение делопроизводства ЦЭК (</w:t>
      </w:r>
      <w:proofErr w:type="gramStart"/>
      <w:r w:rsidRPr="009B4AC4">
        <w:t>ЭК</w:t>
      </w:r>
      <w:proofErr w:type="gramEnd"/>
      <w:r w:rsidRPr="009B4AC4">
        <w:t>) и оперативное хранение ее документов возлагается на секретаря комиссии.</w:t>
      </w:r>
    </w:p>
    <w:p w:rsidR="00AC7761" w:rsidRPr="00AC7761" w:rsidRDefault="00AC7761" w:rsidP="00AC7761">
      <w:pPr>
        <w:pStyle w:val="ab"/>
        <w:spacing w:after="0"/>
        <w:ind w:left="0" w:firstLine="708"/>
        <w:jc w:val="both"/>
        <w:rPr>
          <w:spacing w:val="-4"/>
        </w:rPr>
      </w:pPr>
      <w:r w:rsidRPr="009B4AC4">
        <w:rPr>
          <w:spacing w:val="-4"/>
        </w:rPr>
        <w:t>12. Работа в ЦЭК (</w:t>
      </w:r>
      <w:proofErr w:type="gramStart"/>
      <w:r w:rsidRPr="009B4AC4">
        <w:rPr>
          <w:spacing w:val="-4"/>
        </w:rPr>
        <w:t>ЭК</w:t>
      </w:r>
      <w:proofErr w:type="gramEnd"/>
      <w:r w:rsidRPr="009B4AC4">
        <w:rPr>
          <w:spacing w:val="-4"/>
        </w:rPr>
        <w:t>) работников организации предусматривается в годовых планах и дополнительной оплате не подлежит.</w:t>
      </w:r>
    </w:p>
    <w:p w:rsidR="00AC7761" w:rsidRDefault="00AC7761" w:rsidP="00AC7761">
      <w:pPr>
        <w:pStyle w:val="ab"/>
        <w:spacing w:after="0"/>
        <w:ind w:left="0" w:firstLine="708"/>
        <w:jc w:val="center"/>
        <w:rPr>
          <w:spacing w:val="-4"/>
          <w:lang w:val="kk-KZ"/>
        </w:rPr>
      </w:pPr>
    </w:p>
    <w:p w:rsidR="00AC7761" w:rsidRPr="00AD0888" w:rsidRDefault="00AC7761" w:rsidP="00AC7761">
      <w:pPr>
        <w:pStyle w:val="ab"/>
        <w:spacing w:after="0"/>
        <w:ind w:left="0" w:firstLine="708"/>
        <w:jc w:val="center"/>
        <w:rPr>
          <w:spacing w:val="-4"/>
          <w:lang w:val="en-US"/>
        </w:rPr>
      </w:pPr>
      <w:r>
        <w:rPr>
          <w:spacing w:val="-4"/>
          <w:lang w:val="en-US"/>
        </w:rPr>
        <w:t>_________________________________</w:t>
      </w:r>
    </w:p>
    <w:p w:rsidR="00535338" w:rsidRDefault="008B0B07"/>
    <w:sectPr w:rsidR="00535338" w:rsidSect="005F2D15">
      <w:headerReference w:type="even" r:id="rId4"/>
      <w:headerReference w:type="default" r:id="rId5"/>
      <w:footerReference w:type="even" r:id="rId6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BA" w:rsidRDefault="008B0B07" w:rsidP="0081071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9BA" w:rsidRDefault="008B0B07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D" w:rsidRDefault="008B0B07" w:rsidP="00E876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245D" w:rsidRDefault="008B0B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D" w:rsidRDefault="008B0B07" w:rsidP="00E876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7761">
      <w:rPr>
        <w:rStyle w:val="a6"/>
        <w:noProof/>
      </w:rPr>
      <w:t>6</w:t>
    </w:r>
    <w:r>
      <w:rPr>
        <w:rStyle w:val="a6"/>
      </w:rPr>
      <w:fldChar w:fldCharType="end"/>
    </w:r>
  </w:p>
  <w:p w:rsidR="0027245D" w:rsidRDefault="008B0B0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4.4pt;margin-top:48.75pt;width:30pt;height:631.4pt;z-index:251660288;mso-wrap-style:tight" stroked="f">
          <v:textbox style="layout-flow:vertical;mso-layout-flow-alt:bottom-to-top">
            <w:txbxContent>
              <w:p w:rsidR="00F53DD5" w:rsidRPr="00F53DD5" w:rsidRDefault="008B0B07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17.11.2015 </w:t>
                </w:r>
                <w:r>
                  <w:rPr>
                    <w:color w:val="0C0000"/>
                    <w:sz w:val="14"/>
                  </w:rPr>
                  <w:t>ЕСЭДО ГО (версия 7.13.2)</w:t>
                </w:r>
                <w:r>
                  <w:rPr>
                    <w:color w:val="0C0000"/>
                    <w:sz w:val="14"/>
                  </w:rPr>
                  <w:t xml:space="preserve">  </w:t>
                </w:r>
                <w:r>
                  <w:rPr>
                    <w:color w:val="0C0000"/>
                    <w:sz w:val="14"/>
                  </w:rPr>
                  <w:t xml:space="preserve">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C7761"/>
    <w:rsid w:val="00163A99"/>
    <w:rsid w:val="007E42CB"/>
    <w:rsid w:val="008B0B07"/>
    <w:rsid w:val="00AC7761"/>
    <w:rsid w:val="00B95803"/>
    <w:rsid w:val="00CD74A5"/>
    <w:rsid w:val="00ED665A"/>
    <w:rsid w:val="00F0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61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D74A5"/>
    <w:rPr>
      <w:b/>
      <w:bCs/>
    </w:rPr>
  </w:style>
  <w:style w:type="paragraph" w:styleId="2">
    <w:name w:val="Body Text Indent 2"/>
    <w:basedOn w:val="a"/>
    <w:link w:val="20"/>
    <w:rsid w:val="00AC7761"/>
    <w:pPr>
      <w:ind w:firstLine="700"/>
      <w:jc w:val="both"/>
    </w:pPr>
  </w:style>
  <w:style w:type="character" w:customStyle="1" w:styleId="20">
    <w:name w:val="Основной текст с отступом 2 Знак"/>
    <w:basedOn w:val="a0"/>
    <w:link w:val="2"/>
    <w:rsid w:val="00AC7761"/>
    <w:rPr>
      <w:rFonts w:ascii="Times New Roman" w:eastAsia="Times New Roman" w:hAnsi="Times New Roman"/>
      <w:sz w:val="28"/>
    </w:rPr>
  </w:style>
  <w:style w:type="paragraph" w:styleId="a4">
    <w:name w:val="header"/>
    <w:basedOn w:val="a"/>
    <w:link w:val="a5"/>
    <w:rsid w:val="00AC77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7761"/>
    <w:rPr>
      <w:rFonts w:ascii="Times New Roman" w:eastAsia="Times New Roman" w:hAnsi="Times New Roman"/>
      <w:sz w:val="28"/>
    </w:rPr>
  </w:style>
  <w:style w:type="character" w:styleId="a6">
    <w:name w:val="page number"/>
    <w:basedOn w:val="a0"/>
    <w:rsid w:val="00AC7761"/>
  </w:style>
  <w:style w:type="paragraph" w:styleId="a7">
    <w:name w:val="footer"/>
    <w:basedOn w:val="a"/>
    <w:link w:val="a8"/>
    <w:rsid w:val="00AC77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7761"/>
    <w:rPr>
      <w:rFonts w:ascii="Times New Roman" w:eastAsia="Times New Roman" w:hAnsi="Times New Roman"/>
      <w:sz w:val="28"/>
    </w:rPr>
  </w:style>
  <w:style w:type="paragraph" w:styleId="a9">
    <w:name w:val="Body Text"/>
    <w:basedOn w:val="a"/>
    <w:link w:val="aa"/>
    <w:rsid w:val="00AC7761"/>
    <w:pPr>
      <w:spacing w:after="120"/>
    </w:pPr>
  </w:style>
  <w:style w:type="character" w:customStyle="1" w:styleId="aa">
    <w:name w:val="Основной текст Знак"/>
    <w:basedOn w:val="a0"/>
    <w:link w:val="a9"/>
    <w:rsid w:val="00AC7761"/>
    <w:rPr>
      <w:rFonts w:ascii="Times New Roman" w:eastAsia="Times New Roman" w:hAnsi="Times New Roman"/>
      <w:sz w:val="28"/>
    </w:rPr>
  </w:style>
  <w:style w:type="paragraph" w:styleId="ab">
    <w:name w:val="Body Text Indent"/>
    <w:basedOn w:val="a"/>
    <w:link w:val="ac"/>
    <w:rsid w:val="00AC776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C776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1800</Words>
  <Characters>10260</Characters>
  <Application>Microsoft Office Word</Application>
  <DocSecurity>0</DocSecurity>
  <Lines>85</Lines>
  <Paragraphs>24</Paragraphs>
  <ScaleCrop>false</ScaleCrop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жанибек</dc:creator>
  <cp:lastModifiedBy>жанибек</cp:lastModifiedBy>
  <cp:revision>1</cp:revision>
  <dcterms:created xsi:type="dcterms:W3CDTF">2015-11-17T09:36:00Z</dcterms:created>
  <dcterms:modified xsi:type="dcterms:W3CDTF">2015-11-17T09:36:00Z</dcterms:modified>
</cp:coreProperties>
</file>